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B089" w14:textId="77777777" w:rsidR="002B57F3" w:rsidRDefault="002B57F3" w:rsidP="002B57F3">
      <w:pPr>
        <w:pStyle w:val="paragraph"/>
        <w:spacing w:before="0" w:beforeAutospacing="0" w:after="0" w:afterAutospacing="0"/>
        <w:textAlignment w:val="baseline"/>
        <w:rPr>
          <w:rFonts w:asciiTheme="majorHAnsi" w:hAnsiTheme="majorHAnsi" w:cs="Arial"/>
          <w:b/>
          <w:bCs/>
          <w:color w:val="253764" w:themeColor="text2"/>
          <w:sz w:val="48"/>
          <w:szCs w:val="48"/>
          <w:lang w:val="sv-FI"/>
        </w:rPr>
      </w:pPr>
    </w:p>
    <w:p w14:paraId="0A5BEBF7" w14:textId="77777777" w:rsidR="002B57F3" w:rsidRDefault="002B57F3" w:rsidP="002B57F3">
      <w:pPr>
        <w:pStyle w:val="paragraph"/>
        <w:spacing w:before="0" w:beforeAutospacing="0" w:after="0" w:afterAutospacing="0"/>
        <w:textAlignment w:val="baseline"/>
        <w:rPr>
          <w:rFonts w:asciiTheme="majorHAnsi" w:hAnsiTheme="majorHAnsi" w:cs="Arial"/>
          <w:b/>
          <w:bCs/>
          <w:color w:val="253764" w:themeColor="text2"/>
          <w:sz w:val="48"/>
          <w:szCs w:val="48"/>
          <w:lang w:val="sv-FI"/>
        </w:rPr>
      </w:pPr>
    </w:p>
    <w:p w14:paraId="31409DB2" w14:textId="77777777" w:rsidR="002B57F3" w:rsidRDefault="002B57F3" w:rsidP="002B57F3">
      <w:pPr>
        <w:pStyle w:val="paragraph"/>
        <w:spacing w:before="0" w:beforeAutospacing="0" w:after="0" w:afterAutospacing="0"/>
        <w:textAlignment w:val="baseline"/>
        <w:rPr>
          <w:rFonts w:asciiTheme="majorHAnsi" w:hAnsiTheme="majorHAnsi" w:cs="Arial"/>
          <w:b/>
          <w:bCs/>
          <w:color w:val="253764" w:themeColor="text2"/>
          <w:sz w:val="48"/>
          <w:szCs w:val="48"/>
          <w:lang w:val="sv-FI"/>
        </w:rPr>
      </w:pPr>
    </w:p>
    <w:p w14:paraId="61B7CEBE" w14:textId="03781815" w:rsidR="002B57F3" w:rsidRPr="002B57F3" w:rsidRDefault="002B57F3" w:rsidP="002B57F3">
      <w:pPr>
        <w:pStyle w:val="paragraph"/>
        <w:spacing w:before="0" w:beforeAutospacing="0" w:after="0" w:afterAutospacing="0"/>
        <w:textAlignment w:val="baseline"/>
        <w:rPr>
          <w:rFonts w:ascii="Segoe UI" w:hAnsi="Segoe UI" w:cs="Segoe UI"/>
          <w:color w:val="253764" w:themeColor="text2"/>
          <w:sz w:val="48"/>
          <w:szCs w:val="48"/>
          <w:lang w:val="sv-FI"/>
        </w:rPr>
      </w:pPr>
      <w:r w:rsidRPr="002B57F3">
        <w:rPr>
          <w:rFonts w:asciiTheme="majorHAnsi" w:hAnsiTheme="majorHAnsi" w:cs="Arial"/>
          <w:b/>
          <w:bCs/>
          <w:color w:val="253764" w:themeColor="text2"/>
          <w:sz w:val="48"/>
          <w:szCs w:val="48"/>
          <w:lang w:val="sv-FI"/>
        </w:rPr>
        <w:t>Planen för koldioxidneutral scouting 2030</w:t>
      </w:r>
      <w:r w:rsidRPr="002B57F3">
        <w:rPr>
          <w:rFonts w:asciiTheme="majorHAnsi" w:hAnsiTheme="majorHAnsi" w:cs="Arial"/>
          <w:color w:val="253764" w:themeColor="text2"/>
          <w:sz w:val="48"/>
          <w:szCs w:val="48"/>
          <w:lang w:val="sv-FI"/>
        </w:rPr>
        <w:t> </w:t>
      </w:r>
    </w:p>
    <w:p w14:paraId="63833EF7" w14:textId="77777777" w:rsidR="002B57F3" w:rsidRPr="002B57F3" w:rsidRDefault="002B57F3" w:rsidP="002B57F3">
      <w:pPr>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3D1371CE" w14:textId="77777777" w:rsidR="002B57F3" w:rsidRPr="002B57F3" w:rsidRDefault="002B57F3" w:rsidP="002B57F3">
      <w:pPr>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2E01D124" w14:textId="77777777" w:rsidR="002B57F3" w:rsidRPr="002B57F3" w:rsidRDefault="002B57F3" w:rsidP="002B57F3">
      <w:pPr>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16C11BBC" w14:textId="77777777" w:rsidR="002B57F3" w:rsidRPr="002B57F3" w:rsidRDefault="002B57F3" w:rsidP="002B57F3">
      <w:pPr>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0951C3FB" w14:textId="77777777" w:rsidR="002B57F3" w:rsidRPr="002B57F3" w:rsidRDefault="002B57F3" w:rsidP="002B57F3">
      <w:pPr>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20D82F01" w14:textId="77777777" w:rsidR="002B57F3" w:rsidRPr="002B57F3" w:rsidRDefault="002B57F3" w:rsidP="002B57F3">
      <w:pPr>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20900365"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FDEFED9"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8E3BDC6"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3F420D6"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79C654C"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5E6C6E2"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168C7BB"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BC345E6" w14:textId="77777777" w:rsidR="002B57F3" w:rsidRPr="002B57F3" w:rsidRDefault="002B57F3" w:rsidP="002B57F3">
      <w:pPr>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w:t>
      </w:r>
    </w:p>
    <w:p w14:paraId="5C049EC2"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3EC6C666"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62A7F5E9"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53E4911F"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58B6F15D"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73FE4408"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0E67142B"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1DD6AE84" w14:textId="77777777" w:rsidR="002B57F3" w:rsidRPr="002B57F3" w:rsidRDefault="002B57F3" w:rsidP="002B57F3">
      <w:pPr>
        <w:textAlignment w:val="baseline"/>
        <w:rPr>
          <w:rFonts w:asciiTheme="minorHAnsi" w:eastAsia="Times New Roman" w:hAnsiTheme="minorHAnsi" w:cs="Arial"/>
          <w:sz w:val="22"/>
          <w:szCs w:val="22"/>
          <w:lang w:val="sv-FI" w:eastAsia="fi-FI"/>
        </w:rPr>
      </w:pPr>
    </w:p>
    <w:p w14:paraId="06085C72" w14:textId="77777777" w:rsidR="002B57F3" w:rsidRPr="002B57F3" w:rsidRDefault="002B57F3" w:rsidP="002B57F3">
      <w:pPr>
        <w:textAlignment w:val="baseline"/>
        <w:rPr>
          <w:rFonts w:asciiTheme="minorHAnsi" w:eastAsia="Times New Roman" w:hAnsiTheme="minorHAnsi" w:cs="Segoe UI"/>
          <w:lang w:val="sv-FI" w:eastAsia="fi-FI"/>
        </w:rPr>
      </w:pPr>
    </w:p>
    <w:p w14:paraId="5D5D50C9"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FF10CC1"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8504FD0" w14:textId="506AA920"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C12ADE9"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3A6AB33"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2C02780E"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1A7848D" w14:textId="129C5B39" w:rsid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8EF2164" w14:textId="77777777" w:rsidR="002B57F3" w:rsidRPr="002B57F3" w:rsidRDefault="002B57F3" w:rsidP="002B57F3">
      <w:pPr>
        <w:textAlignment w:val="baseline"/>
        <w:rPr>
          <w:rFonts w:asciiTheme="minorHAnsi" w:eastAsia="Times New Roman" w:hAnsiTheme="minorHAnsi" w:cs="Segoe UI"/>
          <w:lang w:val="sv-FI" w:eastAsia="fi-FI"/>
        </w:rPr>
      </w:pPr>
    </w:p>
    <w:p w14:paraId="7294EFA9"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Version: 2.0 </w:t>
      </w:r>
    </w:p>
    <w:p w14:paraId="56BB0973"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Godkännande: 26.11.2022, scoutrådets höstmöte </w:t>
      </w:r>
    </w:p>
    <w:p w14:paraId="60665FB6"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Ursprungligt godkännande: 29.11.2020, scoutrådets höstmöte  </w:t>
      </w:r>
    </w:p>
    <w:p w14:paraId="5272A846"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Ägare: Utskottet för samhällsrelationer  </w:t>
      </w:r>
    </w:p>
    <w:p w14:paraId="13AE797F" w14:textId="77777777" w:rsidR="002B57F3" w:rsidRPr="002B57F3" w:rsidRDefault="002B57F3" w:rsidP="002B57F3">
      <w:pPr>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Uppdateringsfrekvens: Med två-tre års mellanrum  </w:t>
      </w:r>
    </w:p>
    <w:p w14:paraId="7AFDA455" w14:textId="75D5F216" w:rsidR="002B57F3" w:rsidRPr="002B57F3" w:rsidRDefault="002B57F3" w:rsidP="002B57F3">
      <w:pPr>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Arbetsgrupp:</w:t>
      </w:r>
      <w:r>
        <w:rPr>
          <w:rFonts w:asciiTheme="minorHAnsi" w:eastAsia="Times New Roman" w:hAnsiTheme="minorHAnsi" w:cs="Calibri"/>
          <w:sz w:val="22"/>
          <w:szCs w:val="22"/>
          <w:lang w:val="sv-FI" w:eastAsia="fi-FI"/>
        </w:rPr>
        <w:t xml:space="preserve"> </w:t>
      </w:r>
      <w:r w:rsidRPr="002B57F3">
        <w:rPr>
          <w:rFonts w:asciiTheme="minorHAnsi" w:eastAsia="Times New Roman" w:hAnsiTheme="minorHAnsi" w:cs="Arial"/>
          <w:sz w:val="22"/>
          <w:szCs w:val="22"/>
          <w:lang w:val="sv-FI" w:eastAsia="fi-FI"/>
        </w:rPr>
        <w:t>Hållbarhetsgruppen (</w:t>
      </w:r>
      <w:proofErr w:type="spellStart"/>
      <w:r w:rsidRPr="002B57F3">
        <w:rPr>
          <w:rFonts w:asciiTheme="minorHAnsi" w:eastAsia="Times New Roman" w:hAnsiTheme="minorHAnsi" w:cs="Arial"/>
          <w:sz w:val="22"/>
          <w:szCs w:val="22"/>
          <w:lang w:val="sv-FI" w:eastAsia="fi-FI"/>
        </w:rPr>
        <w:t>Vastuullisuusryhmä</w:t>
      </w:r>
      <w:proofErr w:type="spellEnd"/>
      <w:r w:rsidRPr="002B57F3">
        <w:rPr>
          <w:rFonts w:asciiTheme="minorHAnsi" w:eastAsia="Times New Roman" w:hAnsiTheme="minorHAnsi" w:cs="Arial"/>
          <w:sz w:val="22"/>
          <w:szCs w:val="22"/>
          <w:lang w:val="sv-FI" w:eastAsia="fi-FI"/>
        </w:rPr>
        <w:t>) </w:t>
      </w:r>
    </w:p>
    <w:p w14:paraId="37D310C8" w14:textId="741847A1" w:rsidR="002B57F3" w:rsidRPr="002B57F3" w:rsidRDefault="002B57F3" w:rsidP="002B57F3">
      <w:pPr>
        <w:jc w:val="both"/>
        <w:textAlignment w:val="baseline"/>
        <w:rPr>
          <w:rFonts w:ascii="PT Sans" w:eastAsia="Times New Roman" w:hAnsi="PT Sans" w:cs="Arial"/>
          <w:color w:val="253764" w:themeColor="text2"/>
          <w:sz w:val="28"/>
          <w:szCs w:val="28"/>
          <w:lang w:val="sv-FI" w:eastAsia="fi-FI"/>
        </w:rPr>
      </w:pPr>
      <w:r w:rsidRPr="002B57F3">
        <w:rPr>
          <w:rFonts w:ascii="PT Sans" w:eastAsia="Times New Roman" w:hAnsi="PT Sans" w:cs="Arial"/>
          <w:b/>
          <w:bCs/>
          <w:color w:val="253764" w:themeColor="text2"/>
          <w:sz w:val="28"/>
          <w:szCs w:val="28"/>
          <w:lang w:val="sv-FI" w:eastAsia="fi-FI"/>
        </w:rPr>
        <w:lastRenderedPageBreak/>
        <w:t>Planen för koldioxidneutral scouting 2030</w:t>
      </w:r>
      <w:r w:rsidRPr="002B57F3">
        <w:rPr>
          <w:rFonts w:ascii="PT Sans" w:eastAsia="Times New Roman" w:hAnsi="PT Sans" w:cs="Arial"/>
          <w:color w:val="253764" w:themeColor="text2"/>
          <w:sz w:val="28"/>
          <w:szCs w:val="28"/>
          <w:lang w:val="sv-FI" w:eastAsia="fi-FI"/>
        </w:rPr>
        <w:t> </w:t>
      </w:r>
    </w:p>
    <w:p w14:paraId="3737A6EB"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D0B4C2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I den här planen presenterar vi sätt för scouterna att bära sitt ansvar för att motarbeta klimatförändringen och åtgärder för hur scoutingen kan göras koldioxidneutral fram till år 2030. Målsättningen är att förminska centralorganisationens och A-medlemmarnas koldioxidavtryck så mycket som möjligt och att kompensera för de utsläpp som inte går att minska. Dessutom är målsättningen att öka på scoutingens koldioxidhandavtryck och det har en stor inverkan då en fostrande ungdomsrörelse gör det.  </w:t>
      </w:r>
    </w:p>
    <w:p w14:paraId="65764D2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67A1C0C"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Planen innehåller åtgärder, som används för att samla den kunskap och de resurser som behövs för att uppnå målsättningen, förminska scoutingens koldioxidavtryck och öka scoutingens koldioxidhandavtryck. I planen presenteras också metoder för att få alla scouter att förbinda sig till att uppnå målsättningen och hur man följer upp och mäter hur jobbet för målsättningen framskrider.  </w:t>
      </w:r>
    </w:p>
    <w:p w14:paraId="1592B42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816140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Då man jobbar för att förverkliga koldioxidneutral scouting är det viktigt att försäkra sig om att alla åtgärder för utsläppsminskning är enligt principen för hållbar utveckling, alltså ekologiskt, socialt och ekonomiskt hållbara. Scoutingens kvantitet och kvalitet försvagas inte av utsläppsminskningen.  </w:t>
      </w:r>
    </w:p>
    <w:p w14:paraId="420C5FC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FC28D4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De presenterade åtgärderna involveras som en del av scoutverksamheten genom den årliga verksamhetsplaneringen, som planen i sin tur styr. Planen tar också ställning till hur de presenterade åtgärderna vid behov kan uppdateras. Planen är inte slutgiltig, utan åtgärderna och målsättningarna bedöms, mäts och uppdateras vid behov till och med årligen då sakkunskapen ökar.  </w:t>
      </w:r>
    </w:p>
    <w:p w14:paraId="15B3145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22134E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I planen presenteras också hur man år 2025 och 2030 ska utvärdera hur man uppnått målen och vilka följdåtgärder man ska ta itu med efter att man uppnått målsättningen. Planen och uppdateringarna av den godkänds av Finlands Scouters scoutråd. Finlands Scouters verksamhetsområde för samhällsrelationer ansvarar för att uppdatera och verkställa dokumentet.  </w:t>
      </w:r>
    </w:p>
    <w:p w14:paraId="1EF6C10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B581E34" w14:textId="77777777" w:rsidR="002B57F3" w:rsidRDefault="002B57F3" w:rsidP="002B57F3">
      <w:p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w:t>
      </w:r>
    </w:p>
    <w:p w14:paraId="07BEECF7"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5E8552BB"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5C913FE2"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5916D0B9"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7D250657"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63AA642E" w14:textId="77777777" w:rsidR="002B57F3" w:rsidRPr="002B57F3" w:rsidRDefault="002B57F3" w:rsidP="002B57F3">
      <w:pPr>
        <w:jc w:val="both"/>
        <w:textAlignment w:val="baseline"/>
        <w:rPr>
          <w:rFonts w:asciiTheme="minorHAnsi" w:eastAsia="Times New Roman" w:hAnsiTheme="minorHAnsi" w:cs="Segoe UI"/>
          <w:lang w:val="sv-FI" w:eastAsia="fi-FI"/>
        </w:rPr>
      </w:pPr>
    </w:p>
    <w:p w14:paraId="7E8BA9F9" w14:textId="77777777" w:rsidR="002B57F3" w:rsidRPr="002B57F3" w:rsidRDefault="002B57F3" w:rsidP="002B57F3">
      <w:pPr>
        <w:jc w:val="both"/>
        <w:textAlignment w:val="baseline"/>
        <w:rPr>
          <w:rFonts w:ascii="PT Sans" w:eastAsia="Times New Roman" w:hAnsi="PT Sans" w:cs="Arial"/>
          <w:sz w:val="28"/>
          <w:szCs w:val="28"/>
          <w:lang w:val="sv-FI" w:eastAsia="fi-FI"/>
        </w:rPr>
      </w:pPr>
      <w:r w:rsidRPr="002B57F3">
        <w:rPr>
          <w:rFonts w:ascii="PT Sans" w:eastAsia="Times New Roman" w:hAnsi="PT Sans" w:cs="Arial"/>
          <w:color w:val="253764" w:themeColor="text2"/>
          <w:sz w:val="28"/>
          <w:szCs w:val="28"/>
          <w:lang w:val="sv-FI" w:eastAsia="fi-FI"/>
        </w:rPr>
        <w:lastRenderedPageBreak/>
        <w:t>Inledning</w:t>
      </w:r>
      <w:r w:rsidRPr="002B57F3">
        <w:rPr>
          <w:rFonts w:ascii="PT Sans" w:eastAsia="Times New Roman" w:hAnsi="PT Sans" w:cs="Arial"/>
          <w:sz w:val="28"/>
          <w:szCs w:val="28"/>
          <w:lang w:val="sv-FI" w:eastAsia="fi-FI"/>
        </w:rPr>
        <w:t>  </w:t>
      </w:r>
    </w:p>
    <w:p w14:paraId="0D0C6420" w14:textId="77777777" w:rsidR="002B57F3" w:rsidRPr="002B57F3" w:rsidRDefault="002B57F3" w:rsidP="002B57F3">
      <w:pPr>
        <w:jc w:val="both"/>
        <w:textAlignment w:val="baseline"/>
        <w:rPr>
          <w:rFonts w:asciiTheme="minorHAnsi" w:eastAsia="Times New Roman" w:hAnsiTheme="minorHAnsi" w:cs="Segoe UI"/>
          <w:lang w:val="sv-FI" w:eastAsia="fi-FI"/>
        </w:rPr>
      </w:pPr>
    </w:p>
    <w:p w14:paraId="4F04A3A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Klimatförändringen är enligt forskare det största problemet som hotar vår planet. Mänsklig aktivitet har orsakat en ökning av koldioxidhalten i jordens atmosfär. Det har i sin tur orsakat en ökning av jordens medeltemperatur med ungefär en grad i jämförelse med förindustriell tid. Enligt en klimatpanel bestående av internationella forskare orsakar en temperaturökning på 1,5 grader till oåterkalleliga ja mycket allvarliga negativa följder för mänskligheten i den sociala, ekonomiska och ekologiska omgivningen. Därför kom världens länder år 2015 överens om att begränsa temperaturökningen till 1,5 grader. Nu har varje stat och medborgare en plikt att minska sina utsläpp och ändra sin livsstil så att målsättningen på 1,5 grader kan uppnås.  </w:t>
      </w:r>
    </w:p>
    <w:p w14:paraId="0008052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EBB8DA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Vi scouter vill bära vårt ansvar för gemensamma målsättningar. Vi har under vår rörelses hundraåriga historia visat vilken kraft vi har att förändra samhället. Scoutingens grundare Robert Baden-Powell uppmanade världens första scouter att lämna världen lite bättre än de själva fann den. Idag innebär Baden-Powells uppmaning scouterna att bekämpa klimatförändringen. Scoutingen ska kunna fostra till att bekämpa klimatförändringen och till att anpassa sig </w:t>
      </w:r>
      <w:r w:rsidRPr="002B57F3">
        <w:rPr>
          <w:rFonts w:asciiTheme="minorHAnsi" w:eastAsia="Times New Roman" w:hAnsiTheme="minorHAnsi" w:cs="Arial"/>
          <w:b/>
          <w:bCs/>
          <w:color w:val="202122"/>
          <w:sz w:val="21"/>
          <w:szCs w:val="21"/>
          <w:shd w:val="clear" w:color="auto" w:fill="FFFFFF"/>
          <w:lang w:val="sv-FI" w:eastAsia="fi-FI"/>
        </w:rPr>
        <w:t xml:space="preserve">– </w:t>
      </w:r>
      <w:r w:rsidRPr="002B57F3">
        <w:rPr>
          <w:rFonts w:asciiTheme="minorHAnsi" w:eastAsia="Times New Roman" w:hAnsiTheme="minorHAnsi" w:cs="Arial"/>
          <w:sz w:val="22"/>
          <w:szCs w:val="22"/>
          <w:lang w:val="sv-FI" w:eastAsia="fi-FI"/>
        </w:rPr>
        <w:t>annars uppfyller inte vår rörelse sin uppgift i förhållandena på detta århundrade.  </w:t>
      </w:r>
    </w:p>
    <w:p w14:paraId="0C37092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66611F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I ungdomsbarometern 2018 var klimatförändringen den största orsaken för oro hos barn och unga. Scoutingen måste besvara oron genom att enligt sina värderingar och målsättningar bära ansvar för välmående i samhället och i omgivningen.  </w:t>
      </w:r>
    </w:p>
    <w:p w14:paraId="04CB84C0"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EB07BB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Tillsammans kan vi bekämpa klimatförändringen på många sätt. Det första steget är att förminska scoutverksamhetens egna utsläpp. För att klara av målet på 1,5 grader kan mänskligheten släppa ut endast en begränsad mängd koldioxid. Om utsläppen fortsätter i samma takt som nu, kommer den mängd att släppas ut i atmosfären på under 10 år. Vi scouter måste fråga oss själv, hur stor andel av mänsklighetens gemensamma utsläpp vi har rätt att orsaka. Vår målsättning är att förminska scoutingens koldioxidavtryck så att scoutingen är koldioxidneutral till år 2030. Målsättningen är att förminska centralorganisationens och A-medlemmarnas koldioxidavtryck möjligast mycket och kompensera för de utsläpp som inte går att minska. Dessutom är målsättningen att öka scoutingens koldioxidhandavtryck, som har en signifikant betydelse i en fostrande ungdomsrörelse. På så sätt ökar inte scoutverksamheten klimatförändringen. Koldioxidavtrycket förminskas inte genom att minska verksamheten eller försämra </w:t>
      </w:r>
      <w:r w:rsidRPr="002B57F3">
        <w:rPr>
          <w:rFonts w:asciiTheme="minorHAnsi" w:eastAsia="Times New Roman" w:hAnsiTheme="minorHAnsi" w:cs="Arial"/>
          <w:sz w:val="22"/>
          <w:szCs w:val="22"/>
          <w:lang w:val="sv-FI" w:eastAsia="fi-FI"/>
        </w:rPr>
        <w:lastRenderedPageBreak/>
        <w:t>verksamhetens kvalitet, utan genom att hitta tillvägagångssätt med låga utsläpp som kräver förändringar i verksamheten.  </w:t>
      </w:r>
    </w:p>
    <w:p w14:paraId="2385E2C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259F64F" w14:textId="183109FC"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Förutom den egna verksamheten påverkar scouterna samhället. Därför är det i lika mån viktigt att vi ökar </w:t>
      </w:r>
      <w:proofErr w:type="gramStart"/>
      <w:r w:rsidRPr="002B57F3">
        <w:rPr>
          <w:rFonts w:asciiTheme="minorHAnsi" w:eastAsia="Times New Roman" w:hAnsiTheme="minorHAnsi" w:cs="Arial"/>
          <w:sz w:val="22"/>
          <w:szCs w:val="22"/>
          <w:lang w:val="sv-FI" w:eastAsia="fi-FI"/>
        </w:rPr>
        <w:t>vårt</w:t>
      </w:r>
      <w:r>
        <w:rPr>
          <w:rFonts w:asciiTheme="minorHAnsi" w:eastAsia="Times New Roman" w:hAnsiTheme="minorHAnsi" w:cs="Arial"/>
          <w:sz w:val="22"/>
          <w:szCs w:val="22"/>
          <w:lang w:val="sv-FI" w:eastAsia="fi-FI"/>
        </w:rPr>
        <w:t xml:space="preserve"> </w:t>
      </w:r>
      <w:r w:rsidRPr="002B57F3">
        <w:rPr>
          <w:rFonts w:asciiTheme="minorHAnsi" w:eastAsia="Times New Roman" w:hAnsiTheme="minorHAnsi" w:cs="Arial"/>
          <w:sz w:val="22"/>
          <w:szCs w:val="22"/>
          <w:lang w:val="sv-FI" w:eastAsia="fi-FI"/>
        </w:rPr>
        <w:t>eget koldioxidhandavtryck</w:t>
      </w:r>
      <w:proofErr w:type="gramEnd"/>
      <w:r w:rsidRPr="002B57F3">
        <w:rPr>
          <w:rFonts w:asciiTheme="minorHAnsi" w:eastAsia="Times New Roman" w:hAnsiTheme="minorHAnsi" w:cs="Arial"/>
          <w:sz w:val="22"/>
          <w:szCs w:val="22"/>
          <w:lang w:val="sv-FI" w:eastAsia="fi-FI"/>
        </w:rPr>
        <w:t xml:space="preserve">. Det betyder att scouterna påverkar genom </w:t>
      </w:r>
      <w:proofErr w:type="gramStart"/>
      <w:r w:rsidRPr="002B57F3">
        <w:rPr>
          <w:rFonts w:asciiTheme="minorHAnsi" w:eastAsia="Times New Roman" w:hAnsiTheme="minorHAnsi" w:cs="Arial"/>
          <w:sz w:val="22"/>
          <w:szCs w:val="22"/>
          <w:lang w:val="sv-FI" w:eastAsia="fi-FI"/>
        </w:rPr>
        <w:t>sin egen verksamhet</w:t>
      </w:r>
      <w:proofErr w:type="gramEnd"/>
      <w:r w:rsidRPr="002B57F3">
        <w:rPr>
          <w:rFonts w:asciiTheme="minorHAnsi" w:eastAsia="Times New Roman" w:hAnsiTheme="minorHAnsi" w:cs="Arial"/>
          <w:sz w:val="22"/>
          <w:szCs w:val="22"/>
          <w:lang w:val="sv-FI" w:eastAsia="fi-FI"/>
        </w:rPr>
        <w:t xml:space="preserve"> och med exempel för att bekämpa klimatförändringen till exempel i sina hem, i sina studier, på sina arbetsplatser och dessutom på ett större sätt som medlemmar i ett samhälle, konsumenter. Vi uppmuntrar också andra aktörer i samhälle till samma. I sin helhet ska allt arbete inom scoutingen för att bekämpa klimatförändringen stödja det klimatarbete som sker i det omgivande samhället. Scouterna vill för egen del Finlands målsättning att nå koldioxidneutralitet.  </w:t>
      </w:r>
    </w:p>
    <w:p w14:paraId="304B24DE"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DD22F44" w14:textId="41AD215C"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Också scoutingens nya strategi 2021–2026 styr oss att aktivt agera i våra egna gemenskaper och bekämpa klimatförändringen. I den här planen presenteras metoder, enligt vilka Finlands Scouter strävar efter att både minska </w:t>
      </w:r>
      <w:proofErr w:type="gramStart"/>
      <w:r w:rsidRPr="002B57F3">
        <w:rPr>
          <w:rFonts w:asciiTheme="minorHAnsi" w:eastAsia="Times New Roman" w:hAnsiTheme="minorHAnsi" w:cs="Arial"/>
          <w:sz w:val="22"/>
          <w:szCs w:val="22"/>
          <w:lang w:val="sv-FI" w:eastAsia="fi-FI"/>
        </w:rPr>
        <w:t>sitt eget koldioxidavtryck</w:t>
      </w:r>
      <w:proofErr w:type="gramEnd"/>
      <w:r w:rsidRPr="002B57F3">
        <w:rPr>
          <w:rFonts w:asciiTheme="minorHAnsi" w:eastAsia="Times New Roman" w:hAnsiTheme="minorHAnsi" w:cs="Arial"/>
          <w:sz w:val="22"/>
          <w:szCs w:val="22"/>
          <w:lang w:val="sv-FI" w:eastAsia="fi-FI"/>
        </w:rPr>
        <w:t xml:space="preserve"> och också öka sitt eget koldioxidhandavtryck och bli koldioxidneutrala till år 2030. Planen förbinder Finlands Scouter och styr A-medlemmar i sina egna planer att möta koldioxidmålsättningen i </w:t>
      </w:r>
      <w:proofErr w:type="gramStart"/>
      <w:r w:rsidRPr="002B57F3">
        <w:rPr>
          <w:rFonts w:asciiTheme="minorHAnsi" w:eastAsia="Times New Roman" w:hAnsiTheme="minorHAnsi" w:cs="Arial"/>
          <w:sz w:val="22"/>
          <w:szCs w:val="22"/>
          <w:lang w:val="sv-FI" w:eastAsia="fi-FI"/>
        </w:rPr>
        <w:t>sin egen verksamhet</w:t>
      </w:r>
      <w:proofErr w:type="gramEnd"/>
      <w:r w:rsidRPr="002B57F3">
        <w:rPr>
          <w:rFonts w:asciiTheme="minorHAnsi" w:eastAsia="Times New Roman" w:hAnsiTheme="minorHAnsi" w:cs="Arial"/>
          <w:sz w:val="22"/>
          <w:szCs w:val="22"/>
          <w:lang w:val="sv-FI" w:eastAsia="fi-FI"/>
        </w:rPr>
        <w:t xml:space="preserve">. Dokumentet uppmuntrar scoutkårerna till klimatgärningar och till att utveckla hållbarheten i </w:t>
      </w:r>
      <w:proofErr w:type="gramStart"/>
      <w:r w:rsidRPr="002B57F3">
        <w:rPr>
          <w:rFonts w:asciiTheme="minorHAnsi" w:eastAsia="Times New Roman" w:hAnsiTheme="minorHAnsi" w:cs="Arial"/>
          <w:sz w:val="22"/>
          <w:szCs w:val="22"/>
          <w:lang w:val="sv-FI" w:eastAsia="fi-FI"/>
        </w:rPr>
        <w:t>sin egen verksamhet</w:t>
      </w:r>
      <w:proofErr w:type="gramEnd"/>
      <w:r w:rsidRPr="002B57F3">
        <w:rPr>
          <w:rFonts w:asciiTheme="minorHAnsi" w:eastAsia="Times New Roman" w:hAnsiTheme="minorHAnsi" w:cs="Arial"/>
          <w:sz w:val="22"/>
          <w:szCs w:val="22"/>
          <w:lang w:val="sv-FI" w:eastAsia="fi-FI"/>
        </w:rPr>
        <w:t>.  </w:t>
      </w:r>
    </w:p>
    <w:p w14:paraId="136C1CA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593B0B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DEF675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45BA4E1" w14:textId="2D4B6583" w:rsidR="002B57F3" w:rsidRPr="002B57F3" w:rsidRDefault="002B57F3" w:rsidP="002B57F3">
      <w:pPr>
        <w:pStyle w:val="Liststycke"/>
        <w:numPr>
          <w:ilvl w:val="0"/>
          <w:numId w:val="36"/>
        </w:numPr>
        <w:jc w:val="both"/>
        <w:textAlignment w:val="baseline"/>
        <w:rPr>
          <w:rFonts w:ascii="PT Sans" w:eastAsia="Times New Roman" w:hAnsi="PT Sans" w:cs="Segoe UI"/>
          <w:color w:val="253764" w:themeColor="text2"/>
          <w:sz w:val="24"/>
          <w:szCs w:val="24"/>
          <w:lang w:val="sv-FI" w:eastAsia="fi-FI"/>
        </w:rPr>
      </w:pPr>
      <w:r w:rsidRPr="002B57F3">
        <w:rPr>
          <w:rFonts w:ascii="PT Sans" w:eastAsia="Times New Roman" w:hAnsi="PT Sans" w:cs="Arial"/>
          <w:color w:val="253764" w:themeColor="text2"/>
          <w:sz w:val="24"/>
          <w:szCs w:val="24"/>
          <w:lang w:val="sv-FI" w:eastAsia="fi-FI"/>
        </w:rPr>
        <w:t>Vi försäkrar tillräckliga resurser </w:t>
      </w:r>
    </w:p>
    <w:p w14:paraId="2AD141C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Det första steget i att bygga en koldioxidneutral scoutrörelse är att skaffa de resurser som behövs. Finlands Scouter måste förbättra sitt eget kunnande och sitt eget agerande. Samtidigt behöver man öka de ekonomiska resurserna så att koldioxidmålet kan uppnås.  </w:t>
      </w:r>
    </w:p>
    <w:p w14:paraId="38D43FD0"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1A0D8F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Scoutingen behöver öka sin kunskapsnivå och samla information om vilka scoutrörelsens utsläpp i Finland är och hur de kan minskas. Det är också viktigt att ta reda på scoutfostrans inverkan i förhållande till klimatförändringens dämpande.  </w:t>
      </w:r>
    </w:p>
    <w:p w14:paraId="52B063BB"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3EEDB4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Scoutingen ska på ett planerat sätt öka kunskapen hos både anställda och frivilliga om hur man dämpar klimatförändringen.  </w:t>
      </w:r>
    </w:p>
    <w:p w14:paraId="0D5EB3D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5262DC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Scoutingen ska kunna tilldela verksamhet som dämpar klimatförändringen allt större resurser. Att dämpa klimatförändringen ska tas i beaktande i all scoutverksamhet. </w:t>
      </w:r>
      <w:r w:rsidRPr="002B57F3">
        <w:rPr>
          <w:rFonts w:asciiTheme="minorHAnsi" w:eastAsia="Times New Roman" w:hAnsiTheme="minorHAnsi" w:cs="Arial"/>
          <w:sz w:val="22"/>
          <w:szCs w:val="22"/>
          <w:lang w:val="sv-FI" w:eastAsia="fi-FI"/>
        </w:rPr>
        <w:lastRenderedPageBreak/>
        <w:t>Förutom den nuvarande finansieringen ska scoutingen söka nya externa finansieringskällor, som av stiftelser och företag.  </w:t>
      </w:r>
    </w:p>
    <w:p w14:paraId="24B6E9A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82DCA7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Scoutingen ska ingå effektiva samarbetsavtal som kan stödja scoutingens målsättningar om koldioxidneutralitet både ekonomisk och med sitt kunnande. Då man avtalar om samarbetsavtal är det viktigt att ta i beaktande samarbetsparters nivå på hållbarhetsarbetet och hitta sätt att konkreta metoder att jobba för en bättre värld som en del av samarbetet.  </w:t>
      </w:r>
    </w:p>
    <w:p w14:paraId="2FBDE0B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2261EADA"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Urval av metoder för att skaffa tillräckliga resurser: </w:t>
      </w:r>
    </w:p>
    <w:p w14:paraId="217B6D0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712C2D2" w14:textId="77777777" w:rsidR="002B57F3" w:rsidRPr="002B57F3" w:rsidRDefault="002B57F3" w:rsidP="006F3E75">
      <w:pPr>
        <w:numPr>
          <w:ilvl w:val="0"/>
          <w:numId w:val="47"/>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tilldela tillräckliga personalresurser för att förverkliga vägkartan nu och i framtiden </w:t>
      </w:r>
    </w:p>
    <w:p w14:paraId="45C8AFE1" w14:textId="77777777" w:rsidR="002B57F3" w:rsidRPr="002B57F3" w:rsidRDefault="002B57F3" w:rsidP="006F3E75">
      <w:pPr>
        <w:numPr>
          <w:ilvl w:val="0"/>
          <w:numId w:val="47"/>
        </w:numPr>
        <w:jc w:val="both"/>
        <w:textAlignment w:val="baseline"/>
        <w:rPr>
          <w:rFonts w:asciiTheme="minorHAnsi" w:eastAsia="Times New Roman" w:hAnsiTheme="minorHAnsi" w:cs="Arial"/>
          <w:sz w:val="22"/>
          <w:szCs w:val="22"/>
          <w:lang w:eastAsia="fi-FI"/>
        </w:rPr>
      </w:pPr>
      <w:r w:rsidRPr="002B57F3">
        <w:rPr>
          <w:rFonts w:asciiTheme="minorHAnsi" w:eastAsia="Times New Roman" w:hAnsiTheme="minorHAnsi" w:cs="Arial"/>
          <w:sz w:val="22"/>
          <w:szCs w:val="22"/>
          <w:lang w:val="sv-FI" w:eastAsia="fi-FI"/>
        </w:rPr>
        <w:t>beräkna scoutverksamhetens koldioxidavtryck</w:t>
      </w:r>
      <w:r w:rsidRPr="002B57F3">
        <w:rPr>
          <w:rFonts w:asciiTheme="minorHAnsi" w:eastAsia="Times New Roman" w:hAnsiTheme="minorHAnsi" w:cs="Arial"/>
          <w:sz w:val="22"/>
          <w:szCs w:val="22"/>
          <w:lang w:eastAsia="fi-FI"/>
        </w:rPr>
        <w:t> </w:t>
      </w:r>
    </w:p>
    <w:p w14:paraId="3F10306B" w14:textId="77777777" w:rsidR="002B57F3" w:rsidRPr="002B57F3" w:rsidRDefault="002B57F3" w:rsidP="006F3E75">
      <w:pPr>
        <w:numPr>
          <w:ilvl w:val="0"/>
          <w:numId w:val="47"/>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utreda scoutfostrans effektivitet som en del av strategins mätare </w:t>
      </w:r>
    </w:p>
    <w:p w14:paraId="6B1E3F00" w14:textId="77777777" w:rsidR="002B57F3" w:rsidRPr="002B57F3" w:rsidRDefault="002B57F3" w:rsidP="006F3E75">
      <w:pPr>
        <w:numPr>
          <w:ilvl w:val="0"/>
          <w:numId w:val="47"/>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skaffa de samarbeten som behövs och den finansiering som behövs </w:t>
      </w:r>
    </w:p>
    <w:p w14:paraId="0263E3CE" w14:textId="77777777" w:rsidR="002B57F3" w:rsidRPr="002B57F3" w:rsidRDefault="002B57F3" w:rsidP="006F3E75">
      <w:pPr>
        <w:numPr>
          <w:ilvl w:val="0"/>
          <w:numId w:val="47"/>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utbilda anställda och frivilliga bättre än tidigare, både genom nya utbildningar och genom att inkludera dämpandet av klimatförändringen som en del av scoutingens befintliga utbildningssystem </w:t>
      </w:r>
    </w:p>
    <w:p w14:paraId="4D27129A" w14:textId="77777777" w:rsidR="002B57F3" w:rsidRPr="002B57F3" w:rsidRDefault="002B57F3" w:rsidP="006F3E75">
      <w:pPr>
        <w:numPr>
          <w:ilvl w:val="0"/>
          <w:numId w:val="47"/>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förstärka de olika verksamhetsområdenas förståelse av sin roll i klimatarbetet och försäkra oss om att främjandet av målsättningen om koldioxidneutralitet beaktas i alla verksamhetsområdens verksamhetsplanering  </w:t>
      </w:r>
    </w:p>
    <w:p w14:paraId="6F0183B3" w14:textId="77777777" w:rsidR="002B57F3" w:rsidRDefault="002B57F3" w:rsidP="006F3E75">
      <w:pPr>
        <w:numPr>
          <w:ilvl w:val="0"/>
          <w:numId w:val="47"/>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vi försäkrar oss om att scoutverksamheten på alla nivåer och i alla projekt får reserverat tillräckliga frivilligresurser för att främja målsättningen om koldioxidneutralitet  </w:t>
      </w:r>
    </w:p>
    <w:p w14:paraId="090DADF5" w14:textId="77777777" w:rsidR="002B57F3" w:rsidRPr="002B57F3" w:rsidRDefault="002B57F3" w:rsidP="002B57F3">
      <w:pPr>
        <w:ind w:left="1080"/>
        <w:jc w:val="both"/>
        <w:textAlignment w:val="baseline"/>
        <w:rPr>
          <w:rFonts w:asciiTheme="minorHAnsi" w:eastAsia="Times New Roman" w:hAnsiTheme="minorHAnsi" w:cs="Arial"/>
          <w:sz w:val="22"/>
          <w:szCs w:val="22"/>
          <w:lang w:val="sv-FI" w:eastAsia="fi-FI"/>
        </w:rPr>
      </w:pPr>
    </w:p>
    <w:p w14:paraId="28264E2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0903B9A" w14:textId="37E2B517" w:rsidR="002B57F3" w:rsidRPr="002B57F3" w:rsidRDefault="002B57F3" w:rsidP="002B57F3">
      <w:pPr>
        <w:pStyle w:val="Liststycke"/>
        <w:numPr>
          <w:ilvl w:val="0"/>
          <w:numId w:val="36"/>
        </w:numPr>
        <w:jc w:val="both"/>
        <w:textAlignment w:val="baseline"/>
        <w:rPr>
          <w:rFonts w:ascii="PT Sans" w:eastAsia="Times New Roman" w:hAnsi="PT Sans" w:cs="Segoe UI"/>
          <w:color w:val="253764" w:themeColor="text2"/>
          <w:sz w:val="24"/>
          <w:szCs w:val="24"/>
          <w:lang w:val="sv-FI" w:eastAsia="fi-FI"/>
        </w:rPr>
      </w:pPr>
      <w:r w:rsidRPr="002B57F3">
        <w:rPr>
          <w:rFonts w:ascii="PT Sans" w:eastAsia="Times New Roman" w:hAnsi="PT Sans" w:cs="Arial"/>
          <w:color w:val="253764" w:themeColor="text2"/>
          <w:sz w:val="24"/>
          <w:szCs w:val="24"/>
          <w:lang w:val="sv-FI" w:eastAsia="fi-FI"/>
        </w:rPr>
        <w:t>Vi förminskar scoutingens koldioxidavtryck </w:t>
      </w:r>
    </w:p>
    <w:p w14:paraId="1A1F0D88" w14:textId="77777777" w:rsidR="002B57F3" w:rsidRPr="002B57F3" w:rsidRDefault="002B57F3" w:rsidP="002B57F3">
      <w:pPr>
        <w:jc w:val="both"/>
        <w:textAlignment w:val="baseline"/>
        <w:rPr>
          <w:rFonts w:ascii="PT Sans" w:eastAsia="Times New Roman" w:hAnsi="PT Sans" w:cs="Segoe UI"/>
          <w:color w:val="253764" w:themeColor="text2"/>
          <w:sz w:val="24"/>
          <w:szCs w:val="24"/>
          <w:lang w:val="sv-FI" w:eastAsia="fi-FI"/>
        </w:rPr>
      </w:pPr>
    </w:p>
    <w:p w14:paraId="184B673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Koldioxidneutral scouting är som målsättning möjlig. Scoutverksamheten är inte på något sätt sådan att den inte skulle kunna förverkligas med små utsläpp. Förstås innefattar vecko- och utfärdsverksamheten just nu metoder som förorsakar utsläpp av växthusgaser, men genom det kan förändras utan att verksamhetens grundkaraktär förändras. Genom att ordna scoutverksamheten i Finland på koldioxidneutralt sätt bär vi ansvar för att nå mänsklighetens gemensamma mål.  </w:t>
      </w:r>
    </w:p>
    <w:p w14:paraId="1FC2EAB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3B34A7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Eftersom scoutverksamheten är väldigt mångsidig uppstår scoutingens utsläpp från väldigt många olika källor. Inom </w:t>
      </w:r>
      <w:r w:rsidRPr="002B57F3">
        <w:rPr>
          <w:rFonts w:asciiTheme="minorHAnsi" w:eastAsia="Times New Roman" w:hAnsiTheme="minorHAnsi" w:cs="Arial"/>
          <w:sz w:val="22"/>
          <w:szCs w:val="22"/>
          <w:lang w:val="sv-FI" w:eastAsia="fi-FI"/>
        </w:rPr>
        <w:lastRenderedPageBreak/>
        <w:t>scoutingen uppstår utsläpp på alla scoutingens olika nivåer – från kårerna till takorganisationerna.  </w:t>
      </w:r>
    </w:p>
    <w:p w14:paraId="603D9FB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724DE1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I det första skedet omfattas beräkningen av koldioxidavtryck till centralorganisationens och A-medlemmarnas verksamhet. I kårerna uppstår utsläpp bland annat genom kårens fastigheter (kårlokaler och utfärdsstugor) och av energin som båtarna använder. I kårernas veckoverksamhet, på utfärder, läger och seglatser uppstår utsläpp bland annat av mat, transport och införskaffade prylar. Kårernas verktyg för att minska sitt koldioxidavtryck är Hållbar scoutkår-certifikatet, som uppmuntrar kårerna till val med mindre utsläpp på de områden som räknades upp ovan.  </w:t>
      </w:r>
    </w:p>
    <w:p w14:paraId="1C68CB1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B43BD5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Också i distriktens och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verksamhet uppstår utsläpp bland annat genom fastigheter, som kontorsutrymmen, läger, evenemang och utbildningar, som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ordnar för kårer. Trots att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inte har regelrätt veckoverksamhet, ordnar de större evenemang än kårerna sett i antalet deltagare. På grund av det större antalet deltagare är utsläppen naturligtvis också större. Målsättningen är att förminska utsläppen per evenemangsdeltagare. Ofta kan distriktens och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verksamhetsområden vara väldigt stora geografiskt. Det ökar behovet för att röra sig inom verksamhetsområdet och det i sin tur bidrar till utsläpp från transport.  </w:t>
      </w:r>
    </w:p>
    <w:p w14:paraId="70C3B53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F0B7CC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Utsläppen från centralorganisationens verksamhet består bland annat av utsläpp från Scoutstationens fastighet och från utsläpp från evenemang som till exempel finnjamboren, möten och utbildningar. Centralorganisationen är verksamhet i hela Finland och också internationellt. Det betyder att transport ger upphov till betydande utsläpp.  </w:t>
      </w:r>
    </w:p>
    <w:p w14:paraId="16BFE0DA"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A21C1E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Målsättningen är att förminska utsläppen på scoutingens alla nivåer och i all scoutverksamhet. Det här betyder inte att sluta scoutverksamheten och inte ens att minska på verksamheten, utan att förverkliga scouting på att annat sätt – på ett sätt som orsakar mindre utsläpp. De mest effektiva resultaten uppnås inom de områden av scoutverksamheten som nu orsakar stora utsläpp och var potentialen för att förminska är betydande. Genom att förminska utsläppen, genom att till exempel förbättra energieffektiviteten, kan vi uppnå också ekonomiskt betydande inbesparingar.  </w:t>
      </w:r>
    </w:p>
    <w:p w14:paraId="5C18389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2840073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lastRenderedPageBreak/>
        <w:t>Det gäller att ta i beaktanden målsättningen om koldioxidneutralitet då man planerar evenemang, möten, resor och gör beställningar på dem.  </w:t>
      </w:r>
    </w:p>
    <w:p w14:paraId="3B61CDAE"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21C59F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I strävan till att uppnå koldioxidneutralitet ska scoutingen också söka sätt för att kompensera för de utsläpp som inte kan förminskas. Kompensering utnyttjas också redan före år 2030 för att möjligast snabbt förminska klimatpåverkan. På lång sikt är kompensering ändå först ett sista sätt att dämpa klimatförändringen. I första hand försöker scoutingen att förminska sina utsläpp och först i andra hand göra kompenseringar. Fram till år 2030 förminskar koldioxidavtrycket och förminskar på så sätt andelen kompensation. Kompensation kan genomföras både genom scouternas egna projekt och genom att köpa kompensation. Scoutingen ska hela tiden sträva efter att förminska sina utsläpp så att man behöver kompensera mindre än året innan.  </w:t>
      </w:r>
    </w:p>
    <w:p w14:paraId="04B5073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2FE2ADA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Det är också bra att komma ihåg att scouterna trots inte alls är ensamma i sin kamp mot klimatförändringen. Hela Finland strävar till koldioxidneutralitet. Kommunerna och församlingarna har ställt upp liknande målsättningar för att förminska sina utsläpp.  </w:t>
      </w:r>
    </w:p>
    <w:p w14:paraId="262DF13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0217203" w14:textId="77777777" w:rsidR="006F3E75" w:rsidRDefault="002B57F3" w:rsidP="002B57F3">
      <w:p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Urval av metoder för att förminska koldioxidavtrycket:</w:t>
      </w:r>
    </w:p>
    <w:p w14:paraId="4B8B67E7" w14:textId="2FC97F32"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E1DE71A" w14:textId="77777777" w:rsidR="002B57F3" w:rsidRPr="00736BA3" w:rsidRDefault="002B57F3" w:rsidP="006F3E75">
      <w:pPr>
        <w:pStyle w:val="Lista1"/>
        <w:rPr>
          <w:sz w:val="22"/>
          <w:szCs w:val="22"/>
          <w:lang w:val="sv-FI" w:eastAsia="fi-FI"/>
        </w:rPr>
      </w:pPr>
      <w:r w:rsidRPr="00736BA3">
        <w:rPr>
          <w:sz w:val="22"/>
          <w:szCs w:val="22"/>
          <w:lang w:val="sv-FI" w:eastAsia="fi-FI"/>
        </w:rPr>
        <w:t>avstå från att använda fossil energi i scouternas fastigheter och i mån av möjlighet i de fordon som används (medräknat el som har producerats genom att använda fossila bränslen </w:t>
      </w:r>
    </w:p>
    <w:p w14:paraId="1C37B6A6" w14:textId="77777777" w:rsidR="002B57F3" w:rsidRPr="00736BA3" w:rsidRDefault="002B57F3" w:rsidP="006F3E75">
      <w:pPr>
        <w:pStyle w:val="Lista1"/>
        <w:rPr>
          <w:sz w:val="22"/>
          <w:szCs w:val="22"/>
          <w:lang w:val="sv-FI" w:eastAsia="fi-FI"/>
        </w:rPr>
      </w:pPr>
      <w:r w:rsidRPr="00736BA3">
        <w:rPr>
          <w:sz w:val="22"/>
          <w:szCs w:val="22"/>
          <w:lang w:val="sv-FI" w:eastAsia="fi-FI"/>
        </w:rPr>
        <w:t>öka scouternas fastigheters och fordons energieffektivitet och effektivera utrymmesanvändningen </w:t>
      </w:r>
    </w:p>
    <w:p w14:paraId="2066CEDB" w14:textId="77777777" w:rsidR="002B57F3" w:rsidRPr="00736BA3" w:rsidRDefault="002B57F3" w:rsidP="006F3E75">
      <w:pPr>
        <w:pStyle w:val="Lista1"/>
        <w:rPr>
          <w:sz w:val="22"/>
          <w:szCs w:val="22"/>
          <w:lang w:val="sv-FI" w:eastAsia="fi-FI"/>
        </w:rPr>
      </w:pPr>
      <w:r w:rsidRPr="00736BA3">
        <w:rPr>
          <w:sz w:val="22"/>
          <w:szCs w:val="22"/>
          <w:lang w:val="sv-FI" w:eastAsia="fi-FI"/>
        </w:rPr>
        <w:t>ordna scoutevenemang med möjligast små utsläpp och sträva efter att scoutingens evenemang ordnas som koldioxidneutrala </w:t>
      </w:r>
    </w:p>
    <w:p w14:paraId="231A6527" w14:textId="77777777" w:rsidR="002B57F3" w:rsidRPr="00736BA3" w:rsidRDefault="002B57F3" w:rsidP="006F3E75">
      <w:pPr>
        <w:pStyle w:val="Lista1"/>
        <w:rPr>
          <w:sz w:val="22"/>
          <w:szCs w:val="22"/>
          <w:lang w:val="sv-FI" w:eastAsia="fi-FI"/>
        </w:rPr>
      </w:pPr>
      <w:r w:rsidRPr="00736BA3">
        <w:rPr>
          <w:sz w:val="22"/>
          <w:szCs w:val="22"/>
          <w:lang w:val="sv-FI" w:eastAsia="fi-FI"/>
        </w:rPr>
        <w:t>ta i bruk Hållbar scoutkår-certifikatet och uppmuntra kårerna att ständigt öka hållbarheten i sin verksamhet </w:t>
      </w:r>
    </w:p>
    <w:p w14:paraId="46A7487B" w14:textId="77777777" w:rsidR="002B57F3" w:rsidRPr="006F3E75" w:rsidRDefault="002B57F3" w:rsidP="006F3E75">
      <w:pPr>
        <w:pStyle w:val="Lista1"/>
        <w:rPr>
          <w:sz w:val="22"/>
          <w:szCs w:val="22"/>
          <w:lang w:eastAsia="fi-FI"/>
        </w:rPr>
      </w:pPr>
      <w:r w:rsidRPr="00736BA3">
        <w:rPr>
          <w:sz w:val="22"/>
          <w:szCs w:val="22"/>
          <w:lang w:val="sv-FI" w:eastAsia="fi-FI"/>
        </w:rPr>
        <w:t xml:space="preserve">centralorganisationen erbjuder möjligheten att delta på distans i alla utbildningar och möten som går att genomföra på distans. </w:t>
      </w:r>
      <w:proofErr w:type="spellStart"/>
      <w:r w:rsidRPr="006F3E75">
        <w:rPr>
          <w:sz w:val="22"/>
          <w:szCs w:val="22"/>
          <w:lang w:eastAsia="fi-FI"/>
        </w:rPr>
        <w:t>Centralorganisationen</w:t>
      </w:r>
      <w:proofErr w:type="spellEnd"/>
      <w:r w:rsidRPr="006F3E75">
        <w:rPr>
          <w:sz w:val="22"/>
          <w:szCs w:val="22"/>
          <w:lang w:eastAsia="fi-FI"/>
        </w:rPr>
        <w:t xml:space="preserve"> </w:t>
      </w:r>
      <w:proofErr w:type="spellStart"/>
      <w:r w:rsidRPr="006F3E75">
        <w:rPr>
          <w:sz w:val="22"/>
          <w:szCs w:val="22"/>
          <w:lang w:eastAsia="fi-FI"/>
        </w:rPr>
        <w:t>stöder</w:t>
      </w:r>
      <w:proofErr w:type="spellEnd"/>
      <w:r w:rsidRPr="006F3E75">
        <w:rPr>
          <w:sz w:val="22"/>
          <w:szCs w:val="22"/>
          <w:lang w:eastAsia="fi-FI"/>
        </w:rPr>
        <w:t xml:space="preserve"> </w:t>
      </w:r>
      <w:proofErr w:type="spellStart"/>
      <w:r w:rsidRPr="006F3E75">
        <w:rPr>
          <w:sz w:val="22"/>
          <w:szCs w:val="22"/>
          <w:lang w:eastAsia="fi-FI"/>
        </w:rPr>
        <w:t>distrikten</w:t>
      </w:r>
      <w:proofErr w:type="spellEnd"/>
      <w:r w:rsidRPr="006F3E75">
        <w:rPr>
          <w:sz w:val="22"/>
          <w:szCs w:val="22"/>
          <w:lang w:eastAsia="fi-FI"/>
        </w:rPr>
        <w:t xml:space="preserve"> </w:t>
      </w:r>
      <w:proofErr w:type="spellStart"/>
      <w:r w:rsidRPr="006F3E75">
        <w:rPr>
          <w:sz w:val="22"/>
          <w:szCs w:val="22"/>
          <w:lang w:eastAsia="fi-FI"/>
        </w:rPr>
        <w:t>och</w:t>
      </w:r>
      <w:proofErr w:type="spellEnd"/>
      <w:r w:rsidRPr="006F3E75">
        <w:rPr>
          <w:sz w:val="22"/>
          <w:szCs w:val="22"/>
          <w:lang w:eastAsia="fi-FI"/>
        </w:rPr>
        <w:t xml:space="preserve"> FiSSc </w:t>
      </w:r>
      <w:proofErr w:type="spellStart"/>
      <w:r w:rsidRPr="006F3E75">
        <w:rPr>
          <w:sz w:val="22"/>
          <w:szCs w:val="22"/>
          <w:lang w:eastAsia="fi-FI"/>
        </w:rPr>
        <w:t>att</w:t>
      </w:r>
      <w:proofErr w:type="spellEnd"/>
      <w:r w:rsidRPr="006F3E75">
        <w:rPr>
          <w:sz w:val="22"/>
          <w:szCs w:val="22"/>
          <w:lang w:eastAsia="fi-FI"/>
        </w:rPr>
        <w:t xml:space="preserve"> </w:t>
      </w:r>
      <w:proofErr w:type="spellStart"/>
      <w:r w:rsidRPr="006F3E75">
        <w:rPr>
          <w:sz w:val="22"/>
          <w:szCs w:val="22"/>
          <w:lang w:eastAsia="fi-FI"/>
        </w:rPr>
        <w:t>göra</w:t>
      </w:r>
      <w:proofErr w:type="spellEnd"/>
      <w:r w:rsidRPr="006F3E75">
        <w:rPr>
          <w:sz w:val="22"/>
          <w:szCs w:val="22"/>
          <w:lang w:eastAsia="fi-FI"/>
        </w:rPr>
        <w:t xml:space="preserve"> </w:t>
      </w:r>
      <w:proofErr w:type="spellStart"/>
      <w:r w:rsidRPr="006F3E75">
        <w:rPr>
          <w:sz w:val="22"/>
          <w:szCs w:val="22"/>
          <w:lang w:eastAsia="fi-FI"/>
        </w:rPr>
        <w:t>samma</w:t>
      </w:r>
      <w:proofErr w:type="spellEnd"/>
      <w:r w:rsidRPr="006F3E75">
        <w:rPr>
          <w:sz w:val="22"/>
          <w:szCs w:val="22"/>
          <w:lang w:eastAsia="fi-FI"/>
        </w:rPr>
        <w:t xml:space="preserve"> </w:t>
      </w:r>
      <w:proofErr w:type="spellStart"/>
      <w:r w:rsidRPr="006F3E75">
        <w:rPr>
          <w:sz w:val="22"/>
          <w:szCs w:val="22"/>
          <w:lang w:eastAsia="fi-FI"/>
        </w:rPr>
        <w:t>sak</w:t>
      </w:r>
      <w:proofErr w:type="spellEnd"/>
      <w:r w:rsidRPr="006F3E75">
        <w:rPr>
          <w:sz w:val="22"/>
          <w:szCs w:val="22"/>
          <w:lang w:eastAsia="fi-FI"/>
        </w:rPr>
        <w:t>.  </w:t>
      </w:r>
    </w:p>
    <w:p w14:paraId="1A94832F" w14:textId="77777777" w:rsidR="002B57F3" w:rsidRPr="00736BA3" w:rsidRDefault="002B57F3" w:rsidP="006F3E75">
      <w:pPr>
        <w:pStyle w:val="Lista1"/>
        <w:rPr>
          <w:sz w:val="22"/>
          <w:szCs w:val="22"/>
          <w:lang w:val="sv-FI" w:eastAsia="fi-FI"/>
        </w:rPr>
      </w:pPr>
      <w:r w:rsidRPr="00736BA3">
        <w:rPr>
          <w:sz w:val="22"/>
          <w:szCs w:val="22"/>
          <w:lang w:val="sv-FI" w:eastAsia="fi-FI"/>
        </w:rPr>
        <w:t>servera vegetarisk mat med mindre utsläpp på scoutevenemang </w:t>
      </w:r>
    </w:p>
    <w:p w14:paraId="4E795626" w14:textId="77777777" w:rsidR="002B57F3" w:rsidRPr="00736BA3" w:rsidRDefault="002B57F3" w:rsidP="006F3E75">
      <w:pPr>
        <w:pStyle w:val="Lista1"/>
        <w:rPr>
          <w:sz w:val="22"/>
          <w:szCs w:val="22"/>
          <w:lang w:val="sv-FI" w:eastAsia="fi-FI"/>
        </w:rPr>
      </w:pPr>
      <w:r w:rsidRPr="00736BA3">
        <w:rPr>
          <w:sz w:val="22"/>
          <w:szCs w:val="22"/>
          <w:lang w:val="sv-FI" w:eastAsia="fi-FI"/>
        </w:rPr>
        <w:lastRenderedPageBreak/>
        <w:t>centralorganisationen, distrikten och FiSSc uppdaterar sina anvisningar för anskaffningar så att välmotiverade anskaffningar och anskaffningar med små utsläpp uppmuntras </w:t>
      </w:r>
    </w:p>
    <w:p w14:paraId="1FEAD2DD" w14:textId="77777777" w:rsidR="002B57F3" w:rsidRPr="00736BA3" w:rsidRDefault="002B57F3" w:rsidP="006F3E75">
      <w:pPr>
        <w:pStyle w:val="Lista1"/>
        <w:rPr>
          <w:sz w:val="22"/>
          <w:szCs w:val="22"/>
          <w:lang w:val="sv-FI" w:eastAsia="fi-FI"/>
        </w:rPr>
      </w:pPr>
      <w:r w:rsidRPr="00736BA3">
        <w:rPr>
          <w:sz w:val="22"/>
          <w:szCs w:val="22"/>
          <w:lang w:val="sv-FI" w:eastAsia="fi-FI"/>
        </w:rPr>
        <w:t>ordna scoutevenemang med möjligast små utsläpp och sträva efter att scoutingens evenemang ordnas   </w:t>
      </w:r>
    </w:p>
    <w:p w14:paraId="0EA820B6" w14:textId="77777777" w:rsidR="002B57F3" w:rsidRPr="00736BA3" w:rsidRDefault="002B57F3" w:rsidP="006F3E75">
      <w:pPr>
        <w:pStyle w:val="Lista1"/>
        <w:rPr>
          <w:sz w:val="22"/>
          <w:szCs w:val="22"/>
          <w:lang w:val="sv-FI" w:eastAsia="fi-FI"/>
        </w:rPr>
      </w:pPr>
      <w:proofErr w:type="gramStart"/>
      <w:r w:rsidRPr="00736BA3">
        <w:rPr>
          <w:sz w:val="22"/>
          <w:szCs w:val="22"/>
          <w:lang w:val="sv-FI" w:eastAsia="fi-FI"/>
        </w:rPr>
        <w:t>stöd kårerna</w:t>
      </w:r>
      <w:proofErr w:type="gramEnd"/>
      <w:r w:rsidRPr="00736BA3">
        <w:rPr>
          <w:sz w:val="22"/>
          <w:szCs w:val="22"/>
          <w:lang w:val="sv-FI" w:eastAsia="fi-FI"/>
        </w:rPr>
        <w:t xml:space="preserve"> i att göra anskaffningar och åtgärder som förminskar utsläppen och klimatpåverkan genom Hållbar scoutkår-fonden </w:t>
      </w:r>
    </w:p>
    <w:p w14:paraId="62FB90F9" w14:textId="77777777" w:rsidR="002B57F3" w:rsidRPr="00736BA3" w:rsidRDefault="002B57F3" w:rsidP="006F3E75">
      <w:pPr>
        <w:pStyle w:val="Lista1"/>
        <w:rPr>
          <w:sz w:val="22"/>
          <w:szCs w:val="22"/>
          <w:lang w:val="sv-FI" w:eastAsia="fi-FI"/>
        </w:rPr>
      </w:pPr>
      <w:r w:rsidRPr="00736BA3">
        <w:rPr>
          <w:sz w:val="22"/>
          <w:szCs w:val="22"/>
          <w:lang w:val="sv-FI" w:eastAsia="fi-FI"/>
        </w:rPr>
        <w:t>öka på scoutingens koldioxidsänkor och koldioxidförråd och notera också skyddet av naturens mångfald genom att sköta de skogar som scouterna förvaltar hållbart </w:t>
      </w:r>
    </w:p>
    <w:p w14:paraId="67F59CC3" w14:textId="77777777" w:rsidR="002B57F3" w:rsidRPr="00736BA3" w:rsidRDefault="002B57F3" w:rsidP="006F3E75">
      <w:pPr>
        <w:pStyle w:val="Lista1"/>
        <w:rPr>
          <w:sz w:val="22"/>
          <w:szCs w:val="22"/>
          <w:lang w:val="sv-FI" w:eastAsia="fi-FI"/>
        </w:rPr>
      </w:pPr>
      <w:r w:rsidRPr="00736BA3">
        <w:rPr>
          <w:sz w:val="22"/>
          <w:szCs w:val="22"/>
          <w:lang w:val="sv-FI" w:eastAsia="fi-FI"/>
        </w:rPr>
        <w:t>centralorganisationen, distrikten och FiSSc uppdaterar sina ersättningsprinciper för resekostnader på ett sådant sätt att transportmetoder med låga utsläpp betonas </w:t>
      </w:r>
    </w:p>
    <w:p w14:paraId="548BCBCA" w14:textId="77777777" w:rsidR="002B57F3" w:rsidRPr="00736BA3" w:rsidRDefault="002B57F3" w:rsidP="006F3E75">
      <w:pPr>
        <w:pStyle w:val="Lista1"/>
        <w:rPr>
          <w:sz w:val="22"/>
          <w:szCs w:val="22"/>
          <w:lang w:val="sv-FI" w:eastAsia="fi-FI"/>
        </w:rPr>
      </w:pPr>
      <w:r w:rsidRPr="00736BA3">
        <w:rPr>
          <w:sz w:val="22"/>
          <w:szCs w:val="22"/>
          <w:lang w:val="sv-FI" w:eastAsia="fi-FI"/>
        </w:rPr>
        <w:t>kompensera alla de utsläpp från scoutingen som inte kan förminskas </w:t>
      </w:r>
    </w:p>
    <w:p w14:paraId="7D16B7C0" w14:textId="77777777" w:rsidR="002B57F3" w:rsidRPr="002B57F3" w:rsidRDefault="002B57F3" w:rsidP="002B57F3">
      <w:pPr>
        <w:ind w:left="1080"/>
        <w:jc w:val="both"/>
        <w:textAlignment w:val="baseline"/>
        <w:rPr>
          <w:rFonts w:asciiTheme="minorHAnsi" w:eastAsia="Times New Roman" w:hAnsiTheme="minorHAnsi" w:cs="Arial"/>
          <w:sz w:val="22"/>
          <w:szCs w:val="22"/>
          <w:lang w:val="sv-FI" w:eastAsia="fi-FI"/>
        </w:rPr>
      </w:pPr>
    </w:p>
    <w:p w14:paraId="1215F44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130A687" w14:textId="77777777" w:rsidR="002B57F3" w:rsidRPr="002B57F3" w:rsidRDefault="002B57F3" w:rsidP="002B57F3">
      <w:pPr>
        <w:pStyle w:val="Liststycke"/>
        <w:numPr>
          <w:ilvl w:val="0"/>
          <w:numId w:val="36"/>
        </w:numPr>
        <w:jc w:val="both"/>
        <w:textAlignment w:val="baseline"/>
        <w:rPr>
          <w:rFonts w:ascii="PT Sans" w:eastAsia="Times New Roman" w:hAnsi="PT Sans" w:cs="Segoe UI"/>
          <w:color w:val="253764" w:themeColor="text2"/>
          <w:sz w:val="24"/>
          <w:szCs w:val="24"/>
          <w:lang w:val="sv-FI" w:eastAsia="fi-FI"/>
        </w:rPr>
      </w:pPr>
      <w:r w:rsidRPr="002B57F3">
        <w:rPr>
          <w:rFonts w:ascii="PT Sans" w:eastAsia="Times New Roman" w:hAnsi="PT Sans" w:cs="Arial"/>
          <w:color w:val="253764" w:themeColor="text2"/>
          <w:sz w:val="24"/>
          <w:szCs w:val="24"/>
          <w:lang w:val="sv-FI" w:eastAsia="fi-FI"/>
        </w:rPr>
        <w:t>Vi ökar scoutingens koldioxidhandavtryck</w:t>
      </w:r>
    </w:p>
    <w:p w14:paraId="6F481C5B" w14:textId="6B943E8D" w:rsidR="002B57F3" w:rsidRPr="002B57F3" w:rsidRDefault="002B57F3" w:rsidP="002B57F3">
      <w:pPr>
        <w:jc w:val="both"/>
        <w:textAlignment w:val="baseline"/>
        <w:rPr>
          <w:rFonts w:ascii="PT Sans" w:eastAsia="Times New Roman" w:hAnsi="PT Sans" w:cs="Segoe UI"/>
          <w:color w:val="253764" w:themeColor="text2"/>
          <w:sz w:val="24"/>
          <w:szCs w:val="24"/>
          <w:lang w:val="sv-FI" w:eastAsia="fi-FI"/>
        </w:rPr>
      </w:pPr>
      <w:r w:rsidRPr="002B57F3">
        <w:rPr>
          <w:rFonts w:ascii="PT Sans" w:eastAsia="Times New Roman" w:hAnsi="PT Sans" w:cs="Arial"/>
          <w:color w:val="253764" w:themeColor="text2"/>
          <w:sz w:val="24"/>
          <w:szCs w:val="24"/>
          <w:lang w:val="sv-FI" w:eastAsia="fi-FI"/>
        </w:rPr>
        <w:t> </w:t>
      </w:r>
    </w:p>
    <w:p w14:paraId="3C74B87C"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Scoutingen är en fostrande organisation med målsättningen att fostra sina medlemmar till aktiva medlemmar av det nationella och internationella samfundet.  </w:t>
      </w:r>
    </w:p>
    <w:p w14:paraId="64D6366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8F1E09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För att förhindra klimatkrisen ska scoutingen sträva till att fostra medborgare, som har verktyg för att själv fungera för att stävja klimatförändringen och också hjälpa andra att agera för en gemensam målsättning. En målsättning för scoutfostran ska också vara att hjälpa barn och unga att förstå det speciella historiska ansvar för att dämpa klimatförändringen som rikare länder har. En annan målsättning är att barn och unga förstår vilken påverkan klimatförändringen har ur synvinkel av global rättvisa.  </w:t>
      </w:r>
    </w:p>
    <w:p w14:paraId="4241CC2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142096C"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Vi vill att scoutingen är den bästa platsen för att göra klimatgärningar. Därför ska scoutprogrammet och scouternas påverkansarbete erbjuda individer konkreta möjligheter att göra klimat- och miljögärningar, som har en effekt utöver individnivån.  </w:t>
      </w:r>
    </w:p>
    <w:p w14:paraId="0D706DD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2D32C9D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Klimatfrågorna är nu på tapeten i aktiviteterna för många åldersgrupper i scoutprogrammet. Det är viktigt att klimatfostran genomförs med stigande svårighetsgrad och varje åldersgrupp </w:t>
      </w:r>
      <w:r w:rsidRPr="002B57F3">
        <w:rPr>
          <w:rFonts w:asciiTheme="minorHAnsi" w:eastAsia="Times New Roman" w:hAnsiTheme="minorHAnsi" w:cs="Arial"/>
          <w:sz w:val="22"/>
          <w:szCs w:val="22"/>
          <w:lang w:val="sv-FI" w:eastAsia="fi-FI"/>
        </w:rPr>
        <w:lastRenderedPageBreak/>
        <w:t>erbjuds ett för åldersgruppen lämpligt program och möjligheter att på ett konkret sätt agera för att öka den egna gemenskapens koldioxidhandavtryck. Scoutfostran ska se till att scouterna får tillräckliga vetenskapsbaserade kunskaper om klimatförändringen och om hur den dämpas. Dessutom ska scouterna få tillräckliga kunskaper i hur man anpassar sig till klimatförändringens följder. Detta ska också noteras i scoutingens utbildningssystem och i utbildningar som erbjuds åt scoutanställda.  </w:t>
      </w:r>
    </w:p>
    <w:p w14:paraId="1075224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8B1D9D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Klimatångest är ett allmänt fenomen hos unga. Scoutingen ska vara en hobby och ett frivilligarbete, som ger barn och unga kunskaper och möjligheter att behandlar egna känslor om klimatförändringen. Genom scoutfostran strävar vi till att kanalisera känslorna om klimatförändringen till verksamhet som dämpar klimatförändringen.  </w:t>
      </w:r>
    </w:p>
    <w:p w14:paraId="59FEB5D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B93D84C" w14:textId="3AACA85B"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Finlands Scouter visar också med sitt klimatagerande exempel åt scouter i andra länder. Scouterna är i ständig växelverkan med världsförbundet och nationella </w:t>
      </w:r>
      <w:proofErr w:type="spellStart"/>
      <w:r w:rsidRPr="002B57F3">
        <w:rPr>
          <w:rFonts w:asciiTheme="minorHAnsi" w:eastAsia="Times New Roman" w:hAnsiTheme="minorHAnsi" w:cs="Arial"/>
          <w:sz w:val="22"/>
          <w:szCs w:val="22"/>
          <w:lang w:val="sv-FI" w:eastAsia="fi-FI"/>
        </w:rPr>
        <w:t>scoutorganisationer</w:t>
      </w:r>
      <w:proofErr w:type="spellEnd"/>
      <w:r w:rsidRPr="002B57F3">
        <w:rPr>
          <w:rFonts w:asciiTheme="minorHAnsi" w:eastAsia="Times New Roman" w:hAnsiTheme="minorHAnsi" w:cs="Arial"/>
          <w:sz w:val="22"/>
          <w:szCs w:val="22"/>
          <w:lang w:val="sv-FI" w:eastAsia="fi-FI"/>
        </w:rPr>
        <w:t xml:space="preserve"> i andra länder. Vi gör samarbete med scouter i andra länder för att dämpa klimatförändringen. Vi påverkar också hur scouter runtom i världen börjar göra ett </w:t>
      </w:r>
      <w:r w:rsidR="003A2169" w:rsidRPr="002B57F3">
        <w:rPr>
          <w:rFonts w:asciiTheme="minorHAnsi" w:eastAsia="Times New Roman" w:hAnsiTheme="minorHAnsi" w:cs="Arial"/>
          <w:sz w:val="22"/>
          <w:szCs w:val="22"/>
          <w:lang w:val="sv-FI" w:eastAsia="fi-FI"/>
        </w:rPr>
        <w:t>alltmer</w:t>
      </w:r>
      <w:r w:rsidRPr="002B57F3">
        <w:rPr>
          <w:rFonts w:asciiTheme="minorHAnsi" w:eastAsia="Times New Roman" w:hAnsiTheme="minorHAnsi" w:cs="Arial"/>
          <w:sz w:val="22"/>
          <w:szCs w:val="22"/>
          <w:lang w:val="sv-FI" w:eastAsia="fi-FI"/>
        </w:rPr>
        <w:t xml:space="preserve"> ambitiöst klimatarbete. Som en del av den globala rörelsen vill Finlands Scouter också lära sig bra metoder om hållbar scoutverksamhet från scouter i andra länder.  </w:t>
      </w:r>
    </w:p>
    <w:p w14:paraId="11DD9C80"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DC9998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I jobbet mot klimatförändringen räcker inte endast individuella val, utan lösningarna måste göras på samhällelig nivå. Därför måste jobbet för att dämpa klimatförändringen starkt noteras också i scoutingens nationella påverkansarbete. Scoutingens har som Finlands största ungdomsrörelse ett ansvar för att vi agerar, kommunicerar och påverkar i samhället för att dämpa klimatförändringen. Vi tillför ungas röst till den samhälleliga diskussionen och ger unga konkreta möjligheter att delta i klimat- och miljöpolitiska diskussioner. Finlands Scouter tar aktivt ställning till klimat- och miljöpolitiken till exempel genom att ge utlåtanden om lagstiftning som bereds och genom att hålla kontakt till beslutsfattare på en nationell och kommunalnivå i fråga om hållbarhetsteman.  </w:t>
      </w:r>
    </w:p>
    <w:p w14:paraId="3A132D9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CC84B5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Urval av metoder för att öka koldioxidhandavtrycket:  </w:t>
      </w:r>
    </w:p>
    <w:p w14:paraId="7AFE90B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3025CA1"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uppdatera scoutprogrammets fostrande innehåll med experthjälp så att klimatfostran och en hållbar livsstil syns i alla relevanta innehåll i scoutprogrammet.  </w:t>
      </w:r>
    </w:p>
    <w:p w14:paraId="5CA83D1E"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också stärka fostran inom klimatpåverkan och erbjuda scouterna sätt och kanaler för klimatpåverkan </w:t>
      </w:r>
    </w:p>
    <w:p w14:paraId="3D3D7D51"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lastRenderedPageBreak/>
        <w:t>lägga till att dämpa klimatförändringen som en relevant del av scoutingens utbildningssystem så att hållbarhet noteras som synvinkel i alla scoutingens utbildningsinnehåll år 2030. Alltid då utbildningarna i scouterna uppdateras värderas möjligheten att lägga till material om att dämpa klimatförändringen i aktuella utbildningar </w:t>
      </w:r>
    </w:p>
    <w:p w14:paraId="7AFD68F5"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ordna regelbunden utbildning om hållbarhet åt alla medlemmar </w:t>
      </w:r>
    </w:p>
    <w:p w14:paraId="66B08BB8"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erbjuda scoutanställda och förtroendevalda utbildning i klimatarbete </w:t>
      </w:r>
    </w:p>
    <w:p w14:paraId="1DECF07B"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stöda kårernas klimatarbete tillsammans med kommunerna och församlingarna </w:t>
      </w:r>
    </w:p>
    <w:p w14:paraId="25D261F9"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samarbeta med scouter i andra länder och med scoutstiftelser i Finland för att dämpa klimatförändringen. Uppmuntra med eget exempel och påverkansarbete scouter i andra länder och scoutingens intressenter till ett ambitiöst klimatarbete </w:t>
      </w:r>
    </w:p>
    <w:p w14:paraId="13054548"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främja dämpandet av klimatförändringen i samhället på ett aktivt sätt, till exempel genom ställningstagande och genom att hålla kontakten med beslutsfattare och intressenter såväl på kommunal, regional som nationell nivå </w:t>
      </w:r>
    </w:p>
    <w:p w14:paraId="4C3F9AFF"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främja koldioxidneutralitet genom scoutingens partnerskap och krav om att samarbetsparter förbinder sig till att dämpa klimatförändringen </w:t>
      </w:r>
    </w:p>
    <w:p w14:paraId="2ADB49B0" w14:textId="77777777" w:rsidR="002B57F3" w:rsidRPr="002B57F3" w:rsidRDefault="002B57F3" w:rsidP="006F3E75">
      <w:pPr>
        <w:numPr>
          <w:ilvl w:val="0"/>
          <w:numId w:val="45"/>
        </w:numPr>
        <w:jc w:val="both"/>
        <w:textAlignment w:val="baseline"/>
        <w:rPr>
          <w:rFonts w:asciiTheme="minorHAnsi" w:eastAsia="Times New Roman" w:hAnsiTheme="minorHAnsi" w:cs="Arial"/>
          <w:sz w:val="22"/>
          <w:szCs w:val="22"/>
          <w:lang w:eastAsia="fi-FI"/>
        </w:rPr>
      </w:pPr>
      <w:r w:rsidRPr="002B57F3">
        <w:rPr>
          <w:rFonts w:asciiTheme="minorHAnsi" w:eastAsia="Times New Roman" w:hAnsiTheme="minorHAnsi" w:cs="Arial"/>
          <w:sz w:val="22"/>
          <w:szCs w:val="22"/>
          <w:lang w:val="sv-FI" w:eastAsia="fi-FI"/>
        </w:rPr>
        <w:t>påverka scoutingens centrala intressenter</w:t>
      </w:r>
    </w:p>
    <w:p w14:paraId="3F29F92F" w14:textId="3CAF4448" w:rsidR="002B57F3" w:rsidRPr="002B57F3" w:rsidRDefault="002B57F3" w:rsidP="002B57F3">
      <w:pPr>
        <w:ind w:left="1080"/>
        <w:jc w:val="both"/>
        <w:textAlignment w:val="baseline"/>
        <w:rPr>
          <w:rFonts w:asciiTheme="minorHAnsi" w:eastAsia="Times New Roman" w:hAnsiTheme="minorHAnsi" w:cs="Arial"/>
          <w:sz w:val="22"/>
          <w:szCs w:val="22"/>
          <w:lang w:eastAsia="fi-FI"/>
        </w:rPr>
      </w:pPr>
      <w:r w:rsidRPr="002B57F3">
        <w:rPr>
          <w:rFonts w:asciiTheme="minorHAnsi" w:eastAsia="Times New Roman" w:hAnsiTheme="minorHAnsi" w:cs="Arial"/>
          <w:sz w:val="22"/>
          <w:szCs w:val="22"/>
          <w:lang w:eastAsia="fi-FI"/>
        </w:rPr>
        <w:t> </w:t>
      </w:r>
    </w:p>
    <w:p w14:paraId="48496407" w14:textId="77777777" w:rsidR="002B57F3" w:rsidRPr="002B57F3" w:rsidRDefault="002B57F3" w:rsidP="002B57F3">
      <w:pPr>
        <w:jc w:val="both"/>
        <w:textAlignment w:val="baseline"/>
        <w:rPr>
          <w:rFonts w:ascii="PT Sans" w:eastAsia="Times New Roman" w:hAnsi="PT Sans" w:cs="Segoe UI"/>
          <w:color w:val="253764" w:themeColor="text2"/>
          <w:sz w:val="24"/>
          <w:szCs w:val="24"/>
          <w:lang w:eastAsia="fi-FI"/>
        </w:rPr>
      </w:pPr>
      <w:r w:rsidRPr="002B57F3">
        <w:rPr>
          <w:rFonts w:ascii="PT Sans" w:eastAsia="Times New Roman" w:hAnsi="PT Sans" w:cs="Arial"/>
          <w:color w:val="253764" w:themeColor="text2"/>
          <w:sz w:val="24"/>
          <w:szCs w:val="24"/>
          <w:lang w:eastAsia="fi-FI"/>
        </w:rPr>
        <w:t> </w:t>
      </w:r>
    </w:p>
    <w:p w14:paraId="428F4639" w14:textId="77777777" w:rsidR="002B57F3" w:rsidRPr="002B57F3" w:rsidRDefault="002B57F3" w:rsidP="002B57F3">
      <w:pPr>
        <w:jc w:val="both"/>
        <w:textAlignment w:val="baseline"/>
        <w:rPr>
          <w:rFonts w:ascii="PT Sans" w:eastAsia="Times New Roman" w:hAnsi="PT Sans" w:cs="Segoe UI"/>
          <w:color w:val="253764" w:themeColor="text2"/>
          <w:sz w:val="24"/>
          <w:szCs w:val="24"/>
          <w:lang w:val="sv-FI" w:eastAsia="fi-FI"/>
        </w:rPr>
      </w:pPr>
      <w:r w:rsidRPr="002B57F3">
        <w:rPr>
          <w:rFonts w:ascii="PT Sans" w:eastAsia="Times New Roman" w:hAnsi="PT Sans" w:cs="Arial"/>
          <w:color w:val="253764" w:themeColor="text2"/>
          <w:sz w:val="24"/>
          <w:szCs w:val="24"/>
          <w:lang w:val="sv-FI" w:eastAsia="fi-FI"/>
        </w:rPr>
        <w:t>4. Så här får vi alla scouter med </w:t>
      </w:r>
    </w:p>
    <w:p w14:paraId="53353E99" w14:textId="77777777" w:rsid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EF7188B" w14:textId="4904AB8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Det är väldigt viktigt att scouter på alla scoutingens nivåer förbinder sig till att uppnå målet om koldioxidneutralitet. Det här förutsätter både uppmuntran och motivation samt ett konkret stöd och konkreta verktyg. Kårerna,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ska få stöd och vi ska försäkra oss om att de har tillräcklig kunskap och lätta instruktioner för att dämpa koldioxidutsläpp.  </w:t>
      </w:r>
    </w:p>
    <w:p w14:paraId="48756F8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C45530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I målsättningen om koldioxidneutralitet gäller det att ta i beaktande enkelheten i att ta i bruk de olika stegen i kårernas, distriktens och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alla verksamhetsområden. Alla scouter får möjligheten att hitta på och förverkliga sina egna idéer om hur knep för att dämpa klimatförändringen inom scoutingen.  </w:t>
      </w:r>
    </w:p>
    <w:p w14:paraId="6A8E44F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EF7F43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Vi stöder centralorganisationernas, distriktens,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och kårernas samarbete i att uppnå målet om koldioxidneutralitet och försäkrar oss om att det inte görs överlappande arbete på scoutingens olika nivåer. Centralorganisationen koordinerar </w:t>
      </w:r>
      <w:r w:rsidRPr="002B57F3">
        <w:rPr>
          <w:rFonts w:asciiTheme="minorHAnsi" w:eastAsia="Times New Roman" w:hAnsiTheme="minorHAnsi" w:cs="Arial"/>
          <w:sz w:val="22"/>
          <w:szCs w:val="22"/>
          <w:lang w:val="sv-FI" w:eastAsia="fi-FI"/>
        </w:rPr>
        <w:lastRenderedPageBreak/>
        <w:t xml:space="preserve">distriktens och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klimatarbete och ser till att åtgärderna är likartade.  </w:t>
      </w:r>
    </w:p>
    <w:p w14:paraId="3960EF4C"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6C9004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Att tacka är en viktig del av scoutingen och vi vill att betydande klimatåtgärder också beaktas på det sätt de förtjänar vid sidan om andra bragder. På det här sättet kan vi också föra fram klimatåtgärder som har genomförts inom scoutingen.  </w:t>
      </w:r>
    </w:p>
    <w:p w14:paraId="781BF96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43B05C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Urval av metoder för att få med alla scouter: </w:t>
      </w:r>
    </w:p>
    <w:p w14:paraId="4759BA20"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84629C0"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namnger en person eller en grupp som är ansvarig med stöd av centralorganisationen för planen för koldioxidneutralitet  </w:t>
      </w:r>
    </w:p>
    <w:p w14:paraId="16BC9992"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centralorganisationen,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utvecklar sina egna planer för att uppnå koldioxidneutralitet i den planerade tidtabellen. Genomförandet av planen utvärderas årligen och vid behov uppdateras planen. Som stöd för distriktens och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planer fungerar verktygen för självutvärdering som Hållbar scoutkår-certifikatet grundar sig på. Främjandet av målsättningen om koldioxidneutralitet inkluderas också i beställningen och målsättningarna för storevenemang och större projekt </w:t>
      </w:r>
    </w:p>
    <w:p w14:paraId="5C5C4251"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ordna en för alla scouter öppen idétävling om hur scoutingens koldioxidavtryck kan förminskas och hur koldioxidhandavtrycket kan ökas </w:t>
      </w:r>
    </w:p>
    <w:p w14:paraId="5A68F3D1"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utveckla sätt att tacka för ett aktivt klimatarbete och lyckade klimatgärningar </w:t>
      </w:r>
    </w:p>
    <w:p w14:paraId="075E8354"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stödja kårerna på väg till koldioxidneutralitet </w:t>
      </w:r>
    </w:p>
    <w:p w14:paraId="4FE0DE4B"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grunda en klimatfond därifrån kårerna,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kan ansöka om finansiering för att ordna evenemang på ett klimatvänligt sätt </w:t>
      </w:r>
    </w:p>
    <w:p w14:paraId="00BCC69B" w14:textId="77777777" w:rsidR="002B57F3" w:rsidRPr="002B57F3" w:rsidRDefault="002B57F3" w:rsidP="006F3E75">
      <w:pPr>
        <w:numPr>
          <w:ilvl w:val="0"/>
          <w:numId w:val="44"/>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betona klimatgärningar i scoutprogrammet och i programsatsningarna </w:t>
      </w:r>
    </w:p>
    <w:p w14:paraId="651BD63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7F6C94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CE00967" w14:textId="42CA8524" w:rsidR="006F3E75" w:rsidRPr="006F3E75" w:rsidRDefault="006F3E75" w:rsidP="006F3E75">
      <w:pPr>
        <w:jc w:val="both"/>
        <w:textAlignment w:val="baseline"/>
        <w:rPr>
          <w:rFonts w:ascii="PT Sans" w:eastAsia="Times New Roman" w:hAnsi="PT Sans" w:cs="Segoe UI"/>
          <w:color w:val="253764" w:themeColor="text2"/>
          <w:sz w:val="24"/>
          <w:szCs w:val="24"/>
          <w:lang w:val="sv-FI" w:eastAsia="fi-FI"/>
        </w:rPr>
      </w:pPr>
      <w:r>
        <w:rPr>
          <w:rFonts w:ascii="PT Sans" w:eastAsia="Times New Roman" w:hAnsi="PT Sans" w:cs="Arial"/>
          <w:color w:val="253764" w:themeColor="text2"/>
          <w:sz w:val="24"/>
          <w:szCs w:val="24"/>
          <w:lang w:val="sv-FI" w:eastAsia="fi-FI"/>
        </w:rPr>
        <w:t xml:space="preserve">5. </w:t>
      </w:r>
      <w:r w:rsidR="002B57F3" w:rsidRPr="006F3E75">
        <w:rPr>
          <w:rFonts w:ascii="PT Sans" w:eastAsia="Times New Roman" w:hAnsi="PT Sans" w:cs="Arial"/>
          <w:color w:val="253764" w:themeColor="text2"/>
          <w:sz w:val="24"/>
          <w:szCs w:val="24"/>
          <w:lang w:val="sv-FI" w:eastAsia="fi-FI"/>
        </w:rPr>
        <w:t>Vi kommunicerar om resultaten</w:t>
      </w:r>
    </w:p>
    <w:p w14:paraId="5193F23F" w14:textId="4568B477" w:rsidR="002B57F3" w:rsidRPr="006F3E75" w:rsidRDefault="002B57F3" w:rsidP="006F3E75">
      <w:pPr>
        <w:ind w:left="1080"/>
        <w:jc w:val="both"/>
        <w:textAlignment w:val="baseline"/>
        <w:rPr>
          <w:rFonts w:ascii="PT Sans" w:eastAsia="Times New Roman" w:hAnsi="PT Sans" w:cs="Segoe UI"/>
          <w:color w:val="253764" w:themeColor="text2"/>
          <w:sz w:val="24"/>
          <w:szCs w:val="24"/>
          <w:lang w:val="sv-FI" w:eastAsia="fi-FI"/>
        </w:rPr>
      </w:pPr>
      <w:r w:rsidRPr="006F3E75">
        <w:rPr>
          <w:rFonts w:ascii="PT Sans" w:eastAsia="Times New Roman" w:hAnsi="PT Sans" w:cs="Arial"/>
          <w:color w:val="253764" w:themeColor="text2"/>
          <w:sz w:val="24"/>
          <w:szCs w:val="24"/>
          <w:lang w:val="sv-FI" w:eastAsia="fi-FI"/>
        </w:rPr>
        <w:t> </w:t>
      </w:r>
    </w:p>
    <w:p w14:paraId="33C12BBC"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Vi ser till att Finlands Scouter kommunicerar regelbundet om hur jobbet mot målsättningen att uppnå koldioxidneutralitet framskrider i scouternas kommunikationskanaler, på Finlands Scouters evenemang och på medlemsmöten. Alla distrikt,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och kårer uppmuntras i sin tur att kommunicera om jobbet mot målet åt sina egna medlemmar.  </w:t>
      </w:r>
    </w:p>
    <w:p w14:paraId="14B7A4C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Vi kommunicerar också om processen för att uppnå målet om koldioxidneutralitet utanför scoutingen. Vi hjälper och stöder andra ungdomsrörelser i att bekämpa klimatförändringen.  </w:t>
      </w:r>
    </w:p>
    <w:p w14:paraId="6438A20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lastRenderedPageBreak/>
        <w:t> </w:t>
      </w:r>
    </w:p>
    <w:p w14:paraId="6BACFAE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Urval av metoder för kommunikation: </w:t>
      </w:r>
    </w:p>
    <w:p w14:paraId="66223C45"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eastAsia="fi-FI"/>
        </w:rPr>
      </w:pPr>
      <w:r w:rsidRPr="002B57F3">
        <w:rPr>
          <w:rFonts w:asciiTheme="minorHAnsi" w:eastAsia="Times New Roman" w:hAnsiTheme="minorHAnsi" w:cs="Arial"/>
          <w:sz w:val="22"/>
          <w:szCs w:val="22"/>
          <w:lang w:val="sv-FI" w:eastAsia="fi-FI"/>
        </w:rPr>
        <w:t>Gör en kommunikationsplan om att uppnå scoutingens mål om koldioxidneutralitet. Planen uppdateras årligen.</w:t>
      </w:r>
      <w:r w:rsidRPr="002B57F3">
        <w:rPr>
          <w:rFonts w:asciiTheme="minorHAnsi" w:eastAsia="Times New Roman" w:hAnsiTheme="minorHAnsi" w:cs="Arial"/>
          <w:sz w:val="22"/>
          <w:szCs w:val="22"/>
          <w:lang w:eastAsia="fi-FI"/>
        </w:rPr>
        <w:t> </w:t>
      </w:r>
    </w:p>
    <w:p w14:paraId="4A6F0080"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Kommunicera om hur processen mot målsättningen om koldioxidneutralitetsprocessen framskrider och uppnås i scoutingens kommunikationskanaler </w:t>
      </w:r>
    </w:p>
    <w:p w14:paraId="1F731BBF"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Vid varje Finlands Scouters medlemsmöte presenteras en uppskattning om hur jobbet mot målsättningen om koldioxidneutralitet framskrider och hur det uppnås </w:t>
      </w:r>
    </w:p>
    <w:p w14:paraId="1DFC41C9"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Stödja och uppmuntra kårer, distrikt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att kommunicera om sina utsläppsminskningar åt sina medlemmar </w:t>
      </w:r>
    </w:p>
    <w:p w14:paraId="717475DD"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Skapa och uppdatera en digital uppföljning om hur arbetet mot målsättningen om koldioxidneutralitet framskrider </w:t>
      </w:r>
    </w:p>
    <w:p w14:paraId="1BDA81D2"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Kommunicera om hur jobbet mot målsättningen om koldioxidneutralitet framskrider och uppnås också utan för scoutingen </w:t>
      </w:r>
    </w:p>
    <w:p w14:paraId="28B3035F" w14:textId="77777777" w:rsidR="002B57F3" w:rsidRP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Hjälpa, stödja och göra samarbete i fråga om klimatförändringen också med andra ungdomsrörelser </w:t>
      </w:r>
    </w:p>
    <w:p w14:paraId="7695222F" w14:textId="77777777" w:rsidR="002B57F3" w:rsidRDefault="002B57F3" w:rsidP="006F3E75">
      <w:pPr>
        <w:numPr>
          <w:ilvl w:val="0"/>
          <w:numId w:val="43"/>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Aktivt delta i den nationella och internationella diskussionen om att dämpa klimatförändringen i relevanta sammanhang </w:t>
      </w:r>
    </w:p>
    <w:p w14:paraId="32E241C1" w14:textId="77777777" w:rsidR="006F3E75" w:rsidRPr="002B57F3" w:rsidRDefault="006F3E75" w:rsidP="006F3E75">
      <w:pPr>
        <w:ind w:left="1080"/>
        <w:jc w:val="both"/>
        <w:textAlignment w:val="baseline"/>
        <w:rPr>
          <w:rFonts w:asciiTheme="minorHAnsi" w:eastAsia="Times New Roman" w:hAnsiTheme="minorHAnsi" w:cs="Arial"/>
          <w:sz w:val="22"/>
          <w:szCs w:val="22"/>
          <w:lang w:val="sv-FI" w:eastAsia="fi-FI"/>
        </w:rPr>
      </w:pPr>
    </w:p>
    <w:p w14:paraId="524D5AA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C9AF8E7" w14:textId="282CE89A" w:rsidR="002B57F3" w:rsidRDefault="002B57F3" w:rsidP="002B57F3">
      <w:pPr>
        <w:jc w:val="both"/>
        <w:textAlignment w:val="baseline"/>
        <w:rPr>
          <w:rFonts w:ascii="PT Sans" w:eastAsia="Times New Roman" w:hAnsi="PT Sans" w:cs="Arial"/>
          <w:color w:val="253764" w:themeColor="text2"/>
          <w:sz w:val="24"/>
          <w:szCs w:val="24"/>
          <w:lang w:val="sv-FI" w:eastAsia="fi-FI"/>
        </w:rPr>
      </w:pPr>
      <w:r w:rsidRPr="002B57F3">
        <w:rPr>
          <w:rFonts w:ascii="PT Sans" w:eastAsia="Times New Roman" w:hAnsi="PT Sans" w:cs="Arial"/>
          <w:color w:val="253764" w:themeColor="text2"/>
          <w:sz w:val="24"/>
          <w:szCs w:val="24"/>
          <w:lang w:val="sv-FI" w:eastAsia="fi-FI"/>
        </w:rPr>
        <w:t>6.</w:t>
      </w:r>
      <w:r w:rsidR="006F3E75">
        <w:rPr>
          <w:rFonts w:ascii="PT Sans" w:eastAsia="Times New Roman" w:hAnsi="PT Sans" w:cs="Calibri"/>
          <w:color w:val="253764" w:themeColor="text2"/>
          <w:sz w:val="24"/>
          <w:szCs w:val="24"/>
          <w:lang w:val="sv-FI" w:eastAsia="fi-FI"/>
        </w:rPr>
        <w:t xml:space="preserve"> </w:t>
      </w:r>
      <w:r w:rsidRPr="002B57F3">
        <w:rPr>
          <w:rFonts w:ascii="PT Sans" w:eastAsia="Times New Roman" w:hAnsi="PT Sans" w:cs="Arial"/>
          <w:color w:val="253764" w:themeColor="text2"/>
          <w:sz w:val="24"/>
          <w:szCs w:val="24"/>
          <w:lang w:val="sv-FI" w:eastAsia="fi-FI"/>
        </w:rPr>
        <w:t>Vi mäter och utvärderar resultat </w:t>
      </w:r>
    </w:p>
    <w:p w14:paraId="124D071B" w14:textId="77777777" w:rsidR="006F3E75" w:rsidRPr="002B57F3" w:rsidRDefault="006F3E75" w:rsidP="002B57F3">
      <w:pPr>
        <w:jc w:val="both"/>
        <w:textAlignment w:val="baseline"/>
        <w:rPr>
          <w:rFonts w:ascii="PT Sans" w:eastAsia="Times New Roman" w:hAnsi="PT Sans" w:cs="Segoe UI"/>
          <w:color w:val="253764" w:themeColor="text2"/>
          <w:sz w:val="24"/>
          <w:szCs w:val="24"/>
          <w:lang w:val="sv-FI" w:eastAsia="fi-FI"/>
        </w:rPr>
      </w:pPr>
    </w:p>
    <w:p w14:paraId="604BA00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Vi utvecklar tydliga delmål och mätare för att följa upp målsättningen om koldioxidneutralitet. Vi följer upp delmålen och mätarna regelbundet. Mätarna ska mäta både hur koldioxidavtrycket minskar och hur koldioxidhandavtrycket ökar.  </w:t>
      </w:r>
    </w:p>
    <w:p w14:paraId="50469B1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3FB8687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Vi försäkrar oss om att mätarna på ett mångsidigt sätt mäter ur vi uppnår målet om koldioxidneutralitet. Vi utvecklar en mätare för att mäta effektiviteten på varje metod. Vi reagerar vid behov, om en mätare visar att en viss åtgärd inte är tillräcklig eller om någon metod inte har tagits i bruk. Mätarna definieras i relation till medlemsantalet och volymen på verksamheten, till exempel antalet evenemangsdeltagare eller genomförda utbildningsdygn. Vi utvecklar också mätare, som fungerar som stöd i att utvärdera emissionseffekterna. Mätarna används redan i verksamhetsplaneringen och kan användas för att utvärdera utsläppsminskningarnas tillräcklighet redan under verksamhetsåret, till exempel vid planeringen av evenemang.  </w:t>
      </w:r>
    </w:p>
    <w:p w14:paraId="208C966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C72492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xml:space="preserve">Vi ställer upp stegvisa årliga mellanmålsättningar för att uppnå målsättningarna om utsläppsminskningar. Med hjälp av </w:t>
      </w:r>
      <w:r w:rsidRPr="002B57F3">
        <w:rPr>
          <w:rFonts w:asciiTheme="minorHAnsi" w:eastAsia="Times New Roman" w:hAnsiTheme="minorHAnsi" w:cs="Arial"/>
          <w:sz w:val="22"/>
          <w:szCs w:val="22"/>
          <w:lang w:val="sv-FI" w:eastAsia="fi-FI"/>
        </w:rPr>
        <w:lastRenderedPageBreak/>
        <w:t xml:space="preserve">mellanmålsättningarna följer vi upp hur målsättningarna uppnås såväl inom centralorganisationerna som kårerna,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I mellanmålsättningarna ingår målsättningen om att uppnå koldioxidneutralitet genom kompensation redan före år 2030. Efter det ökas utsläppsminskningarna och kompensationernas andel förminskas.  </w:t>
      </w:r>
    </w:p>
    <w:p w14:paraId="576D3A4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46293B6"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Varje år publicerar vi en tydlig, tillgänglig och lättförstådd rapport om hur processen mot målsättningen om koldioxidneutralitet och delmålen framskrider. På basis av utvärderingen uppdateras vid behov planen för koldioxidneutral scouting regelbundet i fråga om både målsättningar och metoder.  </w:t>
      </w:r>
    </w:p>
    <w:p w14:paraId="24C96AA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E0CA78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Åtgärderna som tagit i bruk för att uppnå målsättningen om koldioxidneutralitet utvärderas i sin helhet 2025. På basis av helhetsutvärderingen görs nödvändiga planer för hur målsättningen uppnås år 2030. Den slutliga utvärderingen för hur målsättningen nås görs under åren 2029</w:t>
      </w:r>
      <w:r w:rsidRPr="002B57F3">
        <w:rPr>
          <w:rFonts w:asciiTheme="minorHAnsi" w:eastAsia="Times New Roman" w:hAnsiTheme="minorHAnsi" w:cs="Arial"/>
          <w:b/>
          <w:bCs/>
          <w:color w:val="202122"/>
          <w:sz w:val="21"/>
          <w:szCs w:val="21"/>
          <w:shd w:val="clear" w:color="auto" w:fill="FFFFFF"/>
          <w:lang w:val="sv-FI" w:eastAsia="fi-FI"/>
        </w:rPr>
        <w:t>–</w:t>
      </w:r>
      <w:r w:rsidRPr="002B57F3">
        <w:rPr>
          <w:rFonts w:asciiTheme="minorHAnsi" w:eastAsia="Times New Roman" w:hAnsiTheme="minorHAnsi" w:cs="Arial"/>
          <w:sz w:val="22"/>
          <w:szCs w:val="22"/>
          <w:lang w:val="sv-FI" w:eastAsia="fi-FI"/>
        </w:rPr>
        <w:t>2030. Då görs också en plan på fortsatta åtgärder på hur scoutingens koldioxidnegativitet ökas.  </w:t>
      </w:r>
    </w:p>
    <w:p w14:paraId="2685099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8CCD9B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45CA0E3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Urval av metoder på att följa upp målsättningarna:  </w:t>
      </w:r>
    </w:p>
    <w:p w14:paraId="7391072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DCD8BCA"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utveckla mätare för scoutingens koldioxidavtryck för att följa upp hur arbetet mot målsättningen att nå koldioxidneutralitet fortskrider </w:t>
      </w:r>
    </w:p>
    <w:p w14:paraId="717885A5"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utveckla mätare för scoutingens koldioxidhandavtryck för att följa upp vilken utveckling och inverkan det har </w:t>
      </w:r>
    </w:p>
    <w:p w14:paraId="37ABECCC"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mäta hur scoutingens utsläpp utvecklas och hur många klimatåtgärder, </w:t>
      </w:r>
      <w:proofErr w:type="gramStart"/>
      <w:r w:rsidRPr="002B57F3">
        <w:rPr>
          <w:rFonts w:asciiTheme="minorHAnsi" w:eastAsia="Times New Roman" w:hAnsiTheme="minorHAnsi" w:cs="Arial"/>
          <w:sz w:val="22"/>
          <w:szCs w:val="22"/>
          <w:lang w:val="sv-FI" w:eastAsia="fi-FI"/>
        </w:rPr>
        <w:t>t.ex.</w:t>
      </w:r>
      <w:proofErr w:type="gramEnd"/>
      <w:r w:rsidRPr="002B57F3">
        <w:rPr>
          <w:rFonts w:asciiTheme="minorHAnsi" w:eastAsia="Times New Roman" w:hAnsiTheme="minorHAnsi" w:cs="Arial"/>
          <w:sz w:val="22"/>
          <w:szCs w:val="22"/>
          <w:lang w:val="sv-FI" w:eastAsia="fi-FI"/>
        </w:rPr>
        <w:t xml:space="preserve"> utsläppsförminskningar vi genomfört </w:t>
      </w:r>
    </w:p>
    <w:p w14:paraId="59A830A4"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mäta hur scoutingens kolsänkor ökar och mängden kompensationer </w:t>
      </w:r>
    </w:p>
    <w:p w14:paraId="245ED7F3"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mäta antalet scoutkårer som beviljats certifikatet Hållbar scoutkår  </w:t>
      </w:r>
    </w:p>
    <w:p w14:paraId="658F4CFB"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mäta antalet genomförda aktiviteter och specialmärken inom områden för klimatfostran  </w:t>
      </w:r>
    </w:p>
    <w:p w14:paraId="458932DE"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mäta antalet officiella ställningstaganden om klimatet som scouterna gör  </w:t>
      </w:r>
    </w:p>
    <w:p w14:paraId="3B7147E3"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mäta vilken synlighet scouternas klimatåtgärder får i media </w:t>
      </w:r>
    </w:p>
    <w:p w14:paraId="03DFB61F"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centralorganisationen, distrikten och </w:t>
      </w:r>
      <w:proofErr w:type="spellStart"/>
      <w:r w:rsidRPr="002B57F3">
        <w:rPr>
          <w:rFonts w:asciiTheme="minorHAnsi" w:eastAsia="Times New Roman" w:hAnsiTheme="minorHAnsi" w:cs="Arial"/>
          <w:sz w:val="22"/>
          <w:szCs w:val="22"/>
          <w:lang w:val="sv-FI" w:eastAsia="fi-FI"/>
        </w:rPr>
        <w:t>FiSSc</w:t>
      </w:r>
      <w:proofErr w:type="spellEnd"/>
      <w:r w:rsidRPr="002B57F3">
        <w:rPr>
          <w:rFonts w:asciiTheme="minorHAnsi" w:eastAsia="Times New Roman" w:hAnsiTheme="minorHAnsi" w:cs="Arial"/>
          <w:sz w:val="22"/>
          <w:szCs w:val="22"/>
          <w:lang w:val="sv-FI" w:eastAsia="fi-FI"/>
        </w:rPr>
        <w:t xml:space="preserve"> granskar årligen och uppdaterar vid behov dina planer för att minska sina utsläpp </w:t>
      </w:r>
    </w:p>
    <w:p w14:paraId="385A70E5"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skapa stegvisa delmål för att uppnå målsättningen om koldioxidneutralitet på scoutingens olika nivåer </w:t>
      </w:r>
    </w:p>
    <w:p w14:paraId="00A9CC6C"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lastRenderedPageBreak/>
        <w:t>granska år 2025 hur målsättningen om koldioxidneutralitet framskrider. Dessutom noterar vi i vår nya strategi vad nuläget med målsättningen är och genom vilka metoder vi har för att främja målsättningen </w:t>
      </w:r>
    </w:p>
    <w:p w14:paraId="0D140CCD" w14:textId="77777777" w:rsidR="002B57F3" w:rsidRPr="002B57F3" w:rsidRDefault="002B57F3" w:rsidP="006F3E75">
      <w:pPr>
        <w:numPr>
          <w:ilvl w:val="0"/>
          <w:numId w:val="42"/>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göra år 2029 följande 10-årsplan för att upprätthålla koldioxidneutralitet och i mån av möjlighet uppnå koldioxidnegativitet  </w:t>
      </w:r>
    </w:p>
    <w:p w14:paraId="553BC57A"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26D0C65"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74A1FF74"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65ADCC82"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1B9189F2"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1054EA5B" w14:textId="77777777" w:rsidR="002B57F3" w:rsidRDefault="002B57F3" w:rsidP="002B57F3">
      <w:pPr>
        <w:jc w:val="both"/>
        <w:textAlignment w:val="baseline"/>
        <w:rPr>
          <w:rFonts w:asciiTheme="minorHAnsi" w:eastAsia="Times New Roman" w:hAnsiTheme="minorHAnsi" w:cs="Arial"/>
          <w:sz w:val="22"/>
          <w:szCs w:val="22"/>
          <w:lang w:val="sv-FI" w:eastAsia="fi-FI"/>
        </w:rPr>
      </w:pPr>
    </w:p>
    <w:p w14:paraId="6434ECC8"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2BC56BBA"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777A4A6"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14460FA1"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44F35827"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283DD811"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1FC7C889"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11E9FCFB"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497D20A4"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BBE5CA6"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6D5F8ABA"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67900B6F"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339C5E18"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74AF91D"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4D21CA07"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35A55868"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03308DCB"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6EB65BAD"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3324CBD1"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4B58010B"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812190A"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5C88EF02"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42D99B7"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F9DDF64"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3E89E7E0"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1E5B138C"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385C1744"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41909656"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68064E72" w14:textId="77777777" w:rsidR="006F3E75" w:rsidRDefault="006F3E75" w:rsidP="002B57F3">
      <w:pPr>
        <w:jc w:val="both"/>
        <w:textAlignment w:val="baseline"/>
        <w:rPr>
          <w:rFonts w:asciiTheme="minorHAnsi" w:eastAsia="Times New Roman" w:hAnsiTheme="minorHAnsi" w:cs="Arial"/>
          <w:sz w:val="22"/>
          <w:szCs w:val="22"/>
          <w:lang w:val="sv-FI" w:eastAsia="fi-FI"/>
        </w:rPr>
      </w:pPr>
    </w:p>
    <w:p w14:paraId="7113B6B7" w14:textId="3965C575"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C55877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83A92CF" w14:textId="77777777" w:rsidR="002B57F3" w:rsidRPr="002B57F3" w:rsidRDefault="002B57F3" w:rsidP="002B57F3">
      <w:pPr>
        <w:jc w:val="both"/>
        <w:textAlignment w:val="baseline"/>
        <w:rPr>
          <w:rFonts w:ascii="PT Sans" w:eastAsia="Times New Roman" w:hAnsi="PT Sans" w:cs="Segoe UI"/>
          <w:color w:val="253764" w:themeColor="text2"/>
          <w:lang w:val="sv-FI" w:eastAsia="fi-FI"/>
        </w:rPr>
      </w:pPr>
      <w:r w:rsidRPr="002B57F3">
        <w:rPr>
          <w:rFonts w:ascii="PT Sans" w:eastAsia="Times New Roman" w:hAnsi="PT Sans" w:cs="Arial"/>
          <w:b/>
          <w:bCs/>
          <w:color w:val="253764" w:themeColor="text2"/>
          <w:sz w:val="28"/>
          <w:szCs w:val="28"/>
          <w:lang w:val="sv-FI" w:eastAsia="fi-FI"/>
        </w:rPr>
        <w:t>Bilaga 1 Tidtabellsförslag</w:t>
      </w:r>
      <w:r w:rsidRPr="002B57F3">
        <w:rPr>
          <w:rFonts w:ascii="PT Sans" w:eastAsia="Times New Roman" w:hAnsi="PT Sans" w:cs="Arial"/>
          <w:color w:val="253764" w:themeColor="text2"/>
          <w:sz w:val="28"/>
          <w:szCs w:val="28"/>
          <w:lang w:val="sv-FI" w:eastAsia="fi-FI"/>
        </w:rPr>
        <w:t> </w:t>
      </w:r>
    </w:p>
    <w:p w14:paraId="1A1ED9FB"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2C9D304D"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lastRenderedPageBreak/>
        <w:t>Att uppnå målsättningen om koldioxidneutralitet kräver att scouter på alla scoutingens nivåer förbinder sig på sikt till målsättningen. Här nedan presenteras en tidsplan för att uppnå målsättningen.  </w:t>
      </w:r>
    </w:p>
    <w:p w14:paraId="2552C3B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32AA009"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Punkterna i tidtabellens två första år är mer detaljerade och efter det mer allmänna. Under de första åren ligger fokus inom scoutingen på att skaffa de resurser som behövs och på att skapa strukturer för att uppnå målsättningen om koldioxidneutralitet. Det är viktigt att vi också under de första åren börjar minska koldioxidavtrycket eftersom det är brådskande att dämpa klimatförändringen.  </w:t>
      </w:r>
    </w:p>
    <w:p w14:paraId="454A7CB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59E833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Det är skäl att årligen granska och vid behov uppdatera tidtabellen som presenteras i planen. De presenterade åtgärderna inkluderas som en del av scoutingen i samband med den årliga verksamhetsplaneringsprocessen.   </w:t>
      </w:r>
    </w:p>
    <w:p w14:paraId="3D1CCAEB"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4A16F77" w14:textId="77777777" w:rsidR="002B57F3" w:rsidRPr="002B57F3" w:rsidRDefault="002B57F3" w:rsidP="002B57F3">
      <w:pPr>
        <w:jc w:val="both"/>
        <w:textAlignment w:val="baseline"/>
        <w:rPr>
          <w:rFonts w:asciiTheme="minorHAnsi" w:eastAsia="Times New Roman" w:hAnsiTheme="minorHAnsi" w:cs="Segoe UI"/>
          <w:lang w:eastAsia="fi-FI"/>
        </w:rPr>
      </w:pPr>
      <w:r w:rsidRPr="002B57F3">
        <w:rPr>
          <w:rFonts w:asciiTheme="minorHAnsi" w:eastAsia="Times New Roman" w:hAnsiTheme="minorHAnsi" w:cs="Arial"/>
          <w:b/>
          <w:bCs/>
          <w:sz w:val="22"/>
          <w:szCs w:val="22"/>
          <w:lang w:val="sv-FI" w:eastAsia="fi-FI"/>
        </w:rPr>
        <w:t>2021–2022 fokuserar vi speciellt på att stärka kunskapsbasen, skapa mätare och nya verksamhetsmodeller, samt att etablera rapporteringsmodeller och mätare i hela organisationen. Dessutom genomförs följande konkreta åtgärder: </w:t>
      </w:r>
      <w:r w:rsidRPr="002B57F3">
        <w:rPr>
          <w:rFonts w:asciiTheme="minorHAnsi" w:eastAsia="Times New Roman" w:hAnsiTheme="minorHAnsi" w:cs="Arial"/>
          <w:sz w:val="22"/>
          <w:szCs w:val="22"/>
          <w:lang w:eastAsia="fi-FI"/>
        </w:rPr>
        <w:t> </w:t>
      </w:r>
    </w:p>
    <w:p w14:paraId="103DF6C2" w14:textId="77777777" w:rsidR="002B57F3" w:rsidRPr="002B57F3" w:rsidRDefault="002B57F3" w:rsidP="002B57F3">
      <w:pPr>
        <w:jc w:val="both"/>
        <w:textAlignment w:val="baseline"/>
        <w:rPr>
          <w:rFonts w:asciiTheme="minorHAnsi" w:eastAsia="Times New Roman" w:hAnsiTheme="minorHAnsi" w:cs="Segoe UI"/>
          <w:lang w:eastAsia="fi-FI"/>
        </w:rPr>
      </w:pPr>
      <w:r w:rsidRPr="002B57F3">
        <w:rPr>
          <w:rFonts w:asciiTheme="minorHAnsi" w:eastAsia="Times New Roman" w:hAnsiTheme="minorHAnsi" w:cs="Arial"/>
          <w:sz w:val="22"/>
          <w:szCs w:val="22"/>
          <w:lang w:eastAsia="fi-FI"/>
        </w:rPr>
        <w:t> </w:t>
      </w:r>
    </w:p>
    <w:p w14:paraId="343031BD" w14:textId="77777777" w:rsidR="002B57F3" w:rsidRPr="00736BA3" w:rsidRDefault="002B57F3" w:rsidP="006F3E75">
      <w:pPr>
        <w:pStyle w:val="Lista1"/>
        <w:rPr>
          <w:sz w:val="22"/>
          <w:szCs w:val="22"/>
          <w:lang w:val="sv-FI" w:eastAsia="fi-FI"/>
        </w:rPr>
      </w:pPr>
      <w:r w:rsidRPr="00736BA3">
        <w:rPr>
          <w:sz w:val="22"/>
          <w:szCs w:val="22"/>
          <w:lang w:val="sv-FI" w:eastAsia="fi-FI"/>
        </w:rPr>
        <w:t>skaffa de partner och den finansiering som behövs </w:t>
      </w:r>
    </w:p>
    <w:p w14:paraId="37F10184" w14:textId="77777777" w:rsidR="002B57F3" w:rsidRPr="00736BA3" w:rsidRDefault="002B57F3" w:rsidP="006F3E75">
      <w:pPr>
        <w:pStyle w:val="Lista1"/>
        <w:rPr>
          <w:sz w:val="22"/>
          <w:szCs w:val="22"/>
          <w:lang w:val="sv-FI" w:eastAsia="fi-FI"/>
        </w:rPr>
      </w:pPr>
      <w:r w:rsidRPr="00736BA3">
        <w:rPr>
          <w:sz w:val="22"/>
          <w:szCs w:val="22"/>
          <w:lang w:val="sv-FI" w:eastAsia="fi-FI"/>
        </w:rPr>
        <w:t>besluta vilka anställda resurser som behövs för att förverkliga planen </w:t>
      </w:r>
    </w:p>
    <w:p w14:paraId="33D40756" w14:textId="77777777" w:rsidR="002B57F3" w:rsidRPr="00736BA3" w:rsidRDefault="002B57F3" w:rsidP="006F3E75">
      <w:pPr>
        <w:pStyle w:val="Lista1"/>
        <w:rPr>
          <w:sz w:val="22"/>
          <w:szCs w:val="22"/>
          <w:lang w:val="sv-FI" w:eastAsia="fi-FI"/>
        </w:rPr>
      </w:pPr>
      <w:r w:rsidRPr="00736BA3">
        <w:rPr>
          <w:sz w:val="22"/>
          <w:szCs w:val="22"/>
          <w:lang w:val="sv-FI" w:eastAsia="fi-FI"/>
        </w:rPr>
        <w:t xml:space="preserve">beräkna scoutingens koldioxidavtryck, </w:t>
      </w:r>
      <w:proofErr w:type="gramStart"/>
      <w:r w:rsidRPr="00736BA3">
        <w:rPr>
          <w:sz w:val="22"/>
          <w:szCs w:val="22"/>
          <w:lang w:val="sv-FI" w:eastAsia="fi-FI"/>
        </w:rPr>
        <w:t>t.ex.</w:t>
      </w:r>
      <w:proofErr w:type="gramEnd"/>
      <w:r w:rsidRPr="00736BA3">
        <w:rPr>
          <w:sz w:val="22"/>
          <w:szCs w:val="22"/>
          <w:lang w:val="sv-FI" w:eastAsia="fi-FI"/>
        </w:rPr>
        <w:t xml:space="preserve"> som en beställd undersökning eller som ett slutarbete </w:t>
      </w:r>
    </w:p>
    <w:p w14:paraId="682A34AC" w14:textId="77777777" w:rsidR="002B57F3" w:rsidRPr="00736BA3" w:rsidRDefault="002B57F3" w:rsidP="006F3E75">
      <w:pPr>
        <w:pStyle w:val="Lista1"/>
        <w:rPr>
          <w:sz w:val="22"/>
          <w:szCs w:val="22"/>
          <w:lang w:val="sv-FI" w:eastAsia="fi-FI"/>
        </w:rPr>
      </w:pPr>
      <w:r w:rsidRPr="00736BA3">
        <w:rPr>
          <w:sz w:val="22"/>
          <w:szCs w:val="22"/>
          <w:lang w:val="sv-FI" w:eastAsia="fi-FI"/>
        </w:rPr>
        <w:t>utveckla mätare för scoutingens koldioxidavtryck. Med hjälp av mätarna följer vi upp hur vi uppnår målsättningen om koldioxidneutralitet.  </w:t>
      </w:r>
    </w:p>
    <w:p w14:paraId="3633A0CC" w14:textId="77777777" w:rsidR="002B57F3" w:rsidRPr="00736BA3" w:rsidRDefault="002B57F3" w:rsidP="006F3E75">
      <w:pPr>
        <w:pStyle w:val="Lista1"/>
        <w:rPr>
          <w:sz w:val="22"/>
          <w:szCs w:val="22"/>
          <w:lang w:val="sv-FI" w:eastAsia="fi-FI"/>
        </w:rPr>
      </w:pPr>
      <w:r w:rsidRPr="00736BA3">
        <w:rPr>
          <w:sz w:val="22"/>
          <w:szCs w:val="22"/>
          <w:lang w:val="sv-FI" w:eastAsia="fi-FI"/>
        </w:rPr>
        <w:t>utveckla mätare för scoutingens koldioxidhandavtryck. Med hjälp av mätarna följer vi upp utvecklingen och effekten i mån av möjlighet </w:t>
      </w:r>
    </w:p>
    <w:p w14:paraId="75AC84AD" w14:textId="77777777" w:rsidR="002B57F3" w:rsidRPr="006F3E75" w:rsidRDefault="002B57F3" w:rsidP="006F3E75">
      <w:pPr>
        <w:pStyle w:val="Lista1"/>
        <w:rPr>
          <w:sz w:val="22"/>
          <w:szCs w:val="22"/>
          <w:lang w:val="sv-FI" w:eastAsia="fi-FI"/>
        </w:rPr>
      </w:pPr>
      <w:r w:rsidRPr="00736BA3">
        <w:rPr>
          <w:sz w:val="22"/>
          <w:szCs w:val="22"/>
          <w:lang w:val="sv-FI" w:eastAsia="fi-FI"/>
        </w:rPr>
        <w:t>ta i bruk sertifikatet Hållbar scoutkår</w:t>
      </w:r>
      <w:r w:rsidRPr="006F3E75">
        <w:rPr>
          <w:sz w:val="22"/>
          <w:szCs w:val="22"/>
          <w:lang w:val="sv-FI" w:eastAsia="fi-FI"/>
        </w:rPr>
        <w:t> </w:t>
      </w:r>
    </w:p>
    <w:p w14:paraId="766AE77E" w14:textId="77777777" w:rsidR="002B57F3" w:rsidRPr="00736BA3" w:rsidRDefault="002B57F3" w:rsidP="006F3E75">
      <w:pPr>
        <w:pStyle w:val="Lista1"/>
        <w:rPr>
          <w:sz w:val="22"/>
          <w:szCs w:val="22"/>
          <w:lang w:val="sv-FI" w:eastAsia="fi-FI"/>
        </w:rPr>
      </w:pPr>
      <w:r w:rsidRPr="00736BA3">
        <w:rPr>
          <w:sz w:val="22"/>
          <w:szCs w:val="22"/>
          <w:lang w:val="sv-FI" w:eastAsia="fi-FI"/>
        </w:rPr>
        <w:t>ordna scoututbildning regelbundet om hållbarhet åt våra medlemmar </w:t>
      </w:r>
    </w:p>
    <w:p w14:paraId="7E3FB658" w14:textId="77777777" w:rsidR="002B57F3" w:rsidRPr="00736BA3" w:rsidRDefault="002B57F3" w:rsidP="006F3E75">
      <w:pPr>
        <w:pStyle w:val="Lista1"/>
        <w:rPr>
          <w:sz w:val="22"/>
          <w:szCs w:val="22"/>
          <w:lang w:val="sv-FI" w:eastAsia="fi-FI"/>
        </w:rPr>
      </w:pPr>
      <w:r w:rsidRPr="00736BA3">
        <w:rPr>
          <w:sz w:val="22"/>
          <w:szCs w:val="22"/>
          <w:lang w:val="sv-FI" w:eastAsia="fi-FI"/>
        </w:rPr>
        <w:t>distrikten och FiSSc namnger en person eller en grupp som är ansvarig med stöd av centralorganisationen för respektive A-medlems plan för att uppnå koldioxidneutralitet </w:t>
      </w:r>
    </w:p>
    <w:p w14:paraId="6D434B9F" w14:textId="77777777" w:rsidR="002B57F3" w:rsidRPr="00736BA3" w:rsidRDefault="002B57F3" w:rsidP="006F3E75">
      <w:pPr>
        <w:pStyle w:val="Lista1"/>
        <w:rPr>
          <w:sz w:val="22"/>
          <w:szCs w:val="22"/>
          <w:lang w:val="sv-FI" w:eastAsia="fi-FI"/>
        </w:rPr>
      </w:pPr>
      <w:r w:rsidRPr="00736BA3">
        <w:rPr>
          <w:sz w:val="22"/>
          <w:szCs w:val="22"/>
          <w:lang w:val="sv-FI" w:eastAsia="fi-FI"/>
        </w:rPr>
        <w:t xml:space="preserve">centralorganisationen, distrikten och FiSSc utvecklar sina egna planer för att uppnå koldioxidneutralitet enligt den planerade </w:t>
      </w:r>
      <w:r w:rsidRPr="00736BA3">
        <w:rPr>
          <w:sz w:val="22"/>
          <w:szCs w:val="22"/>
          <w:lang w:val="sv-FI" w:eastAsia="fi-FI"/>
        </w:rPr>
        <w:lastRenderedPageBreak/>
        <w:t>tidtabellen. Organisationerna rapporterar om sina planer och uppdaterar dem årligen vid behov </w:t>
      </w:r>
    </w:p>
    <w:p w14:paraId="49B90421" w14:textId="77777777" w:rsidR="002B57F3" w:rsidRPr="00736BA3" w:rsidRDefault="002B57F3" w:rsidP="006F3E75">
      <w:pPr>
        <w:pStyle w:val="Lista1"/>
        <w:rPr>
          <w:sz w:val="22"/>
          <w:szCs w:val="22"/>
          <w:lang w:val="sv-FI" w:eastAsia="fi-FI"/>
        </w:rPr>
      </w:pPr>
      <w:r w:rsidRPr="00736BA3">
        <w:rPr>
          <w:sz w:val="22"/>
          <w:szCs w:val="22"/>
          <w:lang w:val="sv-FI" w:eastAsia="fi-FI"/>
        </w:rPr>
        <w:t>erbjuda scoutanställda och förtroendevalda utbildning om scoutingens klimatarbete </w:t>
      </w:r>
    </w:p>
    <w:p w14:paraId="59E03915" w14:textId="77777777" w:rsidR="002B57F3" w:rsidRPr="00736BA3" w:rsidRDefault="002B57F3" w:rsidP="006F3E75">
      <w:pPr>
        <w:pStyle w:val="Lista1"/>
        <w:rPr>
          <w:sz w:val="22"/>
          <w:szCs w:val="22"/>
          <w:lang w:val="sv-FI" w:eastAsia="fi-FI"/>
        </w:rPr>
      </w:pPr>
      <w:r w:rsidRPr="00736BA3">
        <w:rPr>
          <w:sz w:val="22"/>
          <w:szCs w:val="22"/>
          <w:lang w:val="sv-FI" w:eastAsia="fi-FI"/>
        </w:rPr>
        <w:t>uppdatera materialet om miljöfostran i scoutprogrammet </w:t>
      </w:r>
    </w:p>
    <w:p w14:paraId="09FAC555" w14:textId="77777777" w:rsidR="002B57F3" w:rsidRPr="00736BA3" w:rsidRDefault="002B57F3" w:rsidP="006F3E75">
      <w:pPr>
        <w:pStyle w:val="Lista1"/>
        <w:rPr>
          <w:sz w:val="22"/>
          <w:szCs w:val="22"/>
          <w:lang w:val="sv-FI" w:eastAsia="fi-FI"/>
        </w:rPr>
      </w:pPr>
      <w:r w:rsidRPr="00736BA3">
        <w:rPr>
          <w:sz w:val="22"/>
          <w:szCs w:val="22"/>
          <w:lang w:val="sv-FI" w:eastAsia="fi-FI"/>
        </w:rPr>
        <w:t>ordna evenemang med möjligast små utsläpp </w:t>
      </w:r>
    </w:p>
    <w:p w14:paraId="7470F42A" w14:textId="77777777" w:rsidR="002B57F3" w:rsidRPr="00736BA3" w:rsidRDefault="002B57F3" w:rsidP="006F3E75">
      <w:pPr>
        <w:pStyle w:val="Lista1"/>
        <w:rPr>
          <w:sz w:val="22"/>
          <w:szCs w:val="22"/>
          <w:lang w:val="sv-FI" w:eastAsia="fi-FI"/>
        </w:rPr>
      </w:pPr>
      <w:r w:rsidRPr="00736BA3">
        <w:rPr>
          <w:sz w:val="22"/>
          <w:szCs w:val="22"/>
          <w:lang w:val="sv-FI" w:eastAsia="fi-FI"/>
        </w:rPr>
        <w:t>definiera scoutingens kompensationsmodeller och mål för kompensationen </w:t>
      </w:r>
    </w:p>
    <w:p w14:paraId="2C53E87E" w14:textId="77777777" w:rsidR="002B57F3" w:rsidRPr="00736BA3" w:rsidRDefault="002B57F3" w:rsidP="006F3E75">
      <w:pPr>
        <w:pStyle w:val="Lista1"/>
        <w:rPr>
          <w:sz w:val="22"/>
          <w:szCs w:val="22"/>
          <w:lang w:val="sv-FI" w:eastAsia="fi-FI"/>
        </w:rPr>
      </w:pPr>
      <w:r w:rsidRPr="00736BA3">
        <w:rPr>
          <w:sz w:val="22"/>
          <w:szCs w:val="22"/>
          <w:lang w:val="sv-FI" w:eastAsia="fi-FI"/>
        </w:rPr>
        <w:t>producera utbildningsmaterial om att bekämpa klimatförändringen som stöd för redan befintliga moduler i utbildningssystemet </w:t>
      </w:r>
    </w:p>
    <w:p w14:paraId="2A0AFFB8"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0300F670"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b/>
          <w:bCs/>
          <w:sz w:val="22"/>
          <w:szCs w:val="22"/>
          <w:lang w:val="sv-FI" w:eastAsia="fi-FI"/>
        </w:rPr>
        <w:t>2023–2024 genomförs flera konkreta åtgärder för att förminska scoutingens koldioxidavtryck och för att förstora scoutingens koldioxidhandavtryck: </w:t>
      </w:r>
      <w:r w:rsidRPr="002B57F3">
        <w:rPr>
          <w:rFonts w:asciiTheme="minorHAnsi" w:eastAsia="Times New Roman" w:hAnsiTheme="minorHAnsi" w:cs="Arial"/>
          <w:sz w:val="22"/>
          <w:szCs w:val="22"/>
          <w:lang w:val="sv-FI" w:eastAsia="fi-FI"/>
        </w:rPr>
        <w:t> </w:t>
      </w:r>
    </w:p>
    <w:p w14:paraId="56FAC9D4"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6E1DAB1F"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 xml:space="preserve">årligen granska och vid behov uppdatera centralorganisationernas, distriktens och </w:t>
      </w:r>
      <w:proofErr w:type="spellStart"/>
      <w:r w:rsidRPr="002B57F3">
        <w:rPr>
          <w:rFonts w:asciiTheme="minorHAnsi" w:eastAsia="Times New Roman" w:hAnsiTheme="minorHAnsi" w:cs="Arial"/>
          <w:sz w:val="22"/>
          <w:szCs w:val="22"/>
          <w:lang w:val="sv-FI" w:eastAsia="fi-FI"/>
        </w:rPr>
        <w:t>FiSSc:s</w:t>
      </w:r>
      <w:proofErr w:type="spellEnd"/>
      <w:r w:rsidRPr="002B57F3">
        <w:rPr>
          <w:rFonts w:asciiTheme="minorHAnsi" w:eastAsia="Times New Roman" w:hAnsiTheme="minorHAnsi" w:cs="Arial"/>
          <w:sz w:val="22"/>
          <w:szCs w:val="22"/>
          <w:lang w:val="sv-FI" w:eastAsia="fi-FI"/>
        </w:rPr>
        <w:t xml:space="preserve"> plan för att minska sina utsläpp  </w:t>
      </w:r>
    </w:p>
    <w:p w14:paraId="033AC4B1"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genomföra flera konkreta gärningen på basis av detta dokument och enligt information som vi fått under tidigare år </w:t>
      </w:r>
    </w:p>
    <w:p w14:paraId="00987AAB"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uppdatera materialet om miljöfostran i scoutprogrammet </w:t>
      </w:r>
    </w:p>
    <w:p w14:paraId="74A6A6B8"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scoutevenemang (som centralorganisationen och A-medlemmarna ordnar) följer en tillsammans definierat plan för att minska utsläppen </w:t>
      </w:r>
    </w:p>
    <w:p w14:paraId="3856E550"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ta i bruk en uppdaterad y-modul som innehåller synpunkter på att bekämpaklimatförändringen/hållbarhet </w:t>
      </w:r>
    </w:p>
    <w:p w14:paraId="78A7FA43"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erbjuda scoutanställda och förtroendevalda utbildning om scoutingens klimatarbete </w:t>
      </w:r>
    </w:p>
    <w:p w14:paraId="5F38D220"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centralorganisationens verksamhetsområden definierar sina viktigaste objekt för att minska utsläppen och planen sin verksamhet enligt det </w:t>
      </w:r>
    </w:p>
    <w:p w14:paraId="21E20425" w14:textId="77777777" w:rsidR="002B57F3" w:rsidRPr="002B57F3" w:rsidRDefault="002B57F3" w:rsidP="006F3E75">
      <w:pPr>
        <w:numPr>
          <w:ilvl w:val="0"/>
          <w:numId w:val="40"/>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bjuda in medlemmar för att tillsammans planera metoder för att främja utsläppsminskningar </w:t>
      </w:r>
    </w:p>
    <w:p w14:paraId="76C5D63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EB7962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b/>
          <w:bCs/>
          <w:sz w:val="22"/>
          <w:szCs w:val="22"/>
          <w:lang w:val="sv-FI" w:eastAsia="fi-FI"/>
        </w:rPr>
        <w:t>2025–2028 vi utvärderar hur jobbet för målsättningen framskrider, granskar målsättningens ambitionsnivå och gör på basis av det åtgärder:  </w:t>
      </w:r>
      <w:r w:rsidRPr="002B57F3">
        <w:rPr>
          <w:rFonts w:asciiTheme="minorHAnsi" w:eastAsia="Times New Roman" w:hAnsiTheme="minorHAnsi" w:cs="Arial"/>
          <w:sz w:val="22"/>
          <w:szCs w:val="22"/>
          <w:lang w:val="sv-FI" w:eastAsia="fi-FI"/>
        </w:rPr>
        <w:t> </w:t>
      </w:r>
    </w:p>
    <w:p w14:paraId="040758F8" w14:textId="03C1A367" w:rsidR="002B57F3" w:rsidRPr="002B57F3" w:rsidRDefault="002B57F3" w:rsidP="006F3E75">
      <w:pPr>
        <w:ind w:firstLine="70"/>
        <w:jc w:val="both"/>
        <w:textAlignment w:val="baseline"/>
        <w:rPr>
          <w:rFonts w:asciiTheme="minorHAnsi" w:eastAsia="Times New Roman" w:hAnsiTheme="minorHAnsi" w:cs="Segoe UI"/>
          <w:sz w:val="22"/>
          <w:szCs w:val="22"/>
          <w:lang w:val="sv-FI" w:eastAsia="fi-FI"/>
        </w:rPr>
      </w:pPr>
    </w:p>
    <w:p w14:paraId="28ECC191" w14:textId="77777777" w:rsidR="002B57F3" w:rsidRPr="00736BA3" w:rsidRDefault="002B57F3" w:rsidP="006F3E75">
      <w:pPr>
        <w:pStyle w:val="Lista1"/>
        <w:rPr>
          <w:sz w:val="22"/>
          <w:szCs w:val="22"/>
          <w:lang w:val="sv-FI" w:eastAsia="fi-FI"/>
        </w:rPr>
      </w:pPr>
      <w:r w:rsidRPr="00736BA3">
        <w:rPr>
          <w:sz w:val="22"/>
          <w:szCs w:val="22"/>
          <w:lang w:val="sv-FI" w:eastAsia="fi-FI"/>
        </w:rPr>
        <w:t xml:space="preserve">granska år 2025 hur arbetet med målsättningen om koldioxidneutraliten framskrider och uppdaterar vid behov planen för koldioxidneutral scouting. Dessutom bekantar metoder för att uppnå målsätningen i den nya strategin och vi </w:t>
      </w:r>
      <w:r w:rsidRPr="00736BA3">
        <w:rPr>
          <w:sz w:val="22"/>
          <w:szCs w:val="22"/>
          <w:lang w:val="sv-FI" w:eastAsia="fi-FI"/>
        </w:rPr>
        <w:lastRenderedPageBreak/>
        <w:t>utvärderar om scoutingen kan uppnå koldioxidneutralitet redan innan år 2030 </w:t>
      </w:r>
    </w:p>
    <w:p w14:paraId="1DCA963E" w14:textId="77777777" w:rsidR="002B57F3" w:rsidRPr="006F3E75" w:rsidRDefault="002B57F3" w:rsidP="006F3E75">
      <w:pPr>
        <w:pStyle w:val="Lista1"/>
        <w:rPr>
          <w:sz w:val="22"/>
          <w:szCs w:val="22"/>
          <w:lang w:eastAsia="fi-FI"/>
        </w:rPr>
      </w:pPr>
      <w:proofErr w:type="spellStart"/>
      <w:r w:rsidRPr="006F3E75">
        <w:rPr>
          <w:sz w:val="22"/>
          <w:szCs w:val="22"/>
          <w:lang w:eastAsia="fi-FI"/>
        </w:rPr>
        <w:t>ordna</w:t>
      </w:r>
      <w:proofErr w:type="spellEnd"/>
      <w:r w:rsidRPr="006F3E75">
        <w:rPr>
          <w:sz w:val="22"/>
          <w:szCs w:val="22"/>
          <w:lang w:eastAsia="fi-FI"/>
        </w:rPr>
        <w:t xml:space="preserve"> den </w:t>
      </w:r>
      <w:proofErr w:type="spellStart"/>
      <w:r w:rsidRPr="006F3E75">
        <w:rPr>
          <w:sz w:val="22"/>
          <w:szCs w:val="22"/>
          <w:lang w:eastAsia="fi-FI"/>
        </w:rPr>
        <w:t>första</w:t>
      </w:r>
      <w:proofErr w:type="spellEnd"/>
      <w:r w:rsidRPr="006F3E75">
        <w:rPr>
          <w:sz w:val="22"/>
          <w:szCs w:val="22"/>
          <w:lang w:eastAsia="fi-FI"/>
        </w:rPr>
        <w:t xml:space="preserve"> </w:t>
      </w:r>
      <w:proofErr w:type="spellStart"/>
      <w:r w:rsidRPr="006F3E75">
        <w:rPr>
          <w:sz w:val="22"/>
          <w:szCs w:val="22"/>
          <w:lang w:eastAsia="fi-FI"/>
        </w:rPr>
        <w:t>koldioxidneutrala</w:t>
      </w:r>
      <w:proofErr w:type="spellEnd"/>
      <w:r w:rsidRPr="006F3E75">
        <w:rPr>
          <w:sz w:val="22"/>
          <w:szCs w:val="22"/>
          <w:lang w:eastAsia="fi-FI"/>
        </w:rPr>
        <w:t xml:space="preserve"> </w:t>
      </w:r>
      <w:proofErr w:type="spellStart"/>
      <w:r w:rsidRPr="006F3E75">
        <w:rPr>
          <w:sz w:val="22"/>
          <w:szCs w:val="22"/>
          <w:lang w:eastAsia="fi-FI"/>
        </w:rPr>
        <w:t>finnjamboreen</w:t>
      </w:r>
      <w:proofErr w:type="spellEnd"/>
      <w:r w:rsidRPr="006F3E75">
        <w:rPr>
          <w:sz w:val="22"/>
          <w:szCs w:val="22"/>
          <w:lang w:eastAsia="fi-FI"/>
        </w:rPr>
        <w:t> </w:t>
      </w:r>
    </w:p>
    <w:p w14:paraId="7FF295B2" w14:textId="77777777" w:rsidR="002B57F3" w:rsidRPr="00736BA3" w:rsidRDefault="002B57F3" w:rsidP="006F3E75">
      <w:pPr>
        <w:pStyle w:val="Lista1"/>
        <w:rPr>
          <w:sz w:val="22"/>
          <w:szCs w:val="22"/>
          <w:lang w:val="sv-FI" w:eastAsia="fi-FI"/>
        </w:rPr>
      </w:pPr>
      <w:r w:rsidRPr="00736BA3">
        <w:rPr>
          <w:sz w:val="22"/>
          <w:szCs w:val="22"/>
          <w:lang w:val="sv-FI" w:eastAsia="fi-FI"/>
        </w:rPr>
        <w:t>uppdatera scoutingens utbildningssystems kunskapsmål så att utbildningarna ger kunskap och färdighet för att bekämpa klimatförändringen </w:t>
      </w:r>
    </w:p>
    <w:p w14:paraId="1865D151"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151BC973"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b/>
          <w:bCs/>
          <w:sz w:val="22"/>
          <w:szCs w:val="22"/>
          <w:lang w:val="sv-FI" w:eastAsia="fi-FI"/>
        </w:rPr>
        <w:t>2029–2030 scoutingen är koldioxidneutral och vi gör planer inför framtiden:</w:t>
      </w:r>
      <w:r w:rsidRPr="002B57F3">
        <w:rPr>
          <w:rFonts w:asciiTheme="minorHAnsi" w:eastAsia="Times New Roman" w:hAnsiTheme="minorHAnsi" w:cs="Arial"/>
          <w:sz w:val="22"/>
          <w:szCs w:val="22"/>
          <w:lang w:val="sv-FI" w:eastAsia="fi-FI"/>
        </w:rPr>
        <w:t> </w:t>
      </w:r>
    </w:p>
    <w:p w14:paraId="660BFD0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74F68427" w14:textId="77777777" w:rsidR="002B57F3" w:rsidRDefault="002B57F3" w:rsidP="006F3E75">
      <w:pPr>
        <w:numPr>
          <w:ilvl w:val="0"/>
          <w:numId w:val="38"/>
        </w:numPr>
        <w:jc w:val="both"/>
        <w:textAlignment w:val="baseline"/>
        <w:rPr>
          <w:rFonts w:asciiTheme="minorHAnsi" w:eastAsia="Times New Roman" w:hAnsiTheme="minorHAnsi" w:cs="Arial"/>
          <w:sz w:val="22"/>
          <w:szCs w:val="22"/>
          <w:lang w:val="sv-FI" w:eastAsia="fi-FI"/>
        </w:rPr>
      </w:pPr>
      <w:r w:rsidRPr="002B57F3">
        <w:rPr>
          <w:rFonts w:asciiTheme="minorHAnsi" w:eastAsia="Times New Roman" w:hAnsiTheme="minorHAnsi" w:cs="Arial"/>
          <w:sz w:val="22"/>
          <w:szCs w:val="22"/>
          <w:lang w:val="sv-FI" w:eastAsia="fi-FI"/>
        </w:rPr>
        <w:t>göra följande 10-årsplan för att upprätthålla koldioxidneutralitet och i mån av möjlighet uppnå koldioxidnegativitet </w:t>
      </w:r>
    </w:p>
    <w:p w14:paraId="71520E3C"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32259C57"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538BD2D8"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317FA42F"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57A21C4E"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77F4F373"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42C9D594"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0592CBA7"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447B0985"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2768AC7F"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38674A65"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5DEA4801"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4D93EEC3"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6BB7B8B5"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6709B6B4"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40B48C64"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20A5093B"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55D1A2A4"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0CBC0707"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0142288C"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227554FD"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58F8443F"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26332B25"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01FE5A61"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00017E4E"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2BAA47BE"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109C79F0"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0E709537"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2D224176"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34C79425" w14:textId="77777777" w:rsidR="006F3E75" w:rsidRDefault="006F3E75" w:rsidP="006F3E75">
      <w:pPr>
        <w:jc w:val="both"/>
        <w:textAlignment w:val="baseline"/>
        <w:rPr>
          <w:rFonts w:asciiTheme="minorHAnsi" w:eastAsia="Times New Roman" w:hAnsiTheme="minorHAnsi" w:cs="Arial"/>
          <w:sz w:val="22"/>
          <w:szCs w:val="22"/>
          <w:lang w:val="sv-FI" w:eastAsia="fi-FI"/>
        </w:rPr>
      </w:pPr>
    </w:p>
    <w:p w14:paraId="5F09745B" w14:textId="77777777" w:rsidR="006F3E75" w:rsidRPr="002B57F3" w:rsidRDefault="006F3E75" w:rsidP="006F3E75">
      <w:pPr>
        <w:jc w:val="both"/>
        <w:textAlignment w:val="baseline"/>
        <w:rPr>
          <w:rFonts w:asciiTheme="minorHAnsi" w:eastAsia="Times New Roman" w:hAnsiTheme="minorHAnsi" w:cs="Arial"/>
          <w:sz w:val="22"/>
          <w:szCs w:val="22"/>
          <w:lang w:val="sv-FI" w:eastAsia="fi-FI"/>
        </w:rPr>
      </w:pPr>
    </w:p>
    <w:p w14:paraId="3038B61E"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lastRenderedPageBreak/>
        <w:t>  </w:t>
      </w:r>
    </w:p>
    <w:p w14:paraId="0AAF70BF"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  </w:t>
      </w:r>
    </w:p>
    <w:p w14:paraId="07850CAF" w14:textId="77777777" w:rsidR="002B57F3" w:rsidRPr="002B57F3" w:rsidRDefault="002B57F3" w:rsidP="002B57F3">
      <w:pPr>
        <w:jc w:val="both"/>
        <w:textAlignment w:val="baseline"/>
        <w:rPr>
          <w:rFonts w:ascii="PT Sans" w:eastAsia="Times New Roman" w:hAnsi="PT Sans" w:cs="Segoe UI"/>
          <w:color w:val="253764" w:themeColor="text2"/>
          <w:lang w:val="sv-FI" w:eastAsia="fi-FI"/>
        </w:rPr>
      </w:pPr>
      <w:r w:rsidRPr="002B57F3">
        <w:rPr>
          <w:rFonts w:ascii="PT Sans" w:eastAsia="Times New Roman" w:hAnsi="PT Sans" w:cs="Arial"/>
          <w:b/>
          <w:bCs/>
          <w:color w:val="253764" w:themeColor="text2"/>
          <w:sz w:val="28"/>
          <w:szCs w:val="28"/>
          <w:lang w:val="sv-FI" w:eastAsia="fi-FI"/>
        </w:rPr>
        <w:t>Bilaga 2 Versionshistorik </w:t>
      </w:r>
      <w:r w:rsidRPr="002B57F3">
        <w:rPr>
          <w:rFonts w:ascii="PT Sans" w:eastAsia="Times New Roman" w:hAnsi="PT Sans" w:cs="Arial"/>
          <w:color w:val="253764" w:themeColor="text2"/>
          <w:sz w:val="28"/>
          <w:szCs w:val="28"/>
          <w:lang w:val="sv-FI" w:eastAsia="fi-FI"/>
        </w:rPr>
        <w:t> </w:t>
      </w:r>
    </w:p>
    <w:p w14:paraId="16443905"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 </w:t>
      </w:r>
    </w:p>
    <w:p w14:paraId="524C2512"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Version:</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Datum:</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Beslutsfattare:</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Förändring: </w:t>
      </w:r>
    </w:p>
    <w:p w14:paraId="4E36FC7A"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1.0</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29.11.2020</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Scoutrådet</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Godkännande av planen.  </w:t>
      </w:r>
    </w:p>
    <w:p w14:paraId="2E80C577" w14:textId="77777777" w:rsidR="002B57F3" w:rsidRPr="002B57F3" w:rsidRDefault="002B57F3" w:rsidP="002B57F3">
      <w:pPr>
        <w:jc w:val="both"/>
        <w:textAlignment w:val="baseline"/>
        <w:rPr>
          <w:rFonts w:asciiTheme="minorHAnsi" w:eastAsia="Times New Roman" w:hAnsiTheme="minorHAnsi" w:cs="Segoe UI"/>
          <w:lang w:val="sv-FI" w:eastAsia="fi-FI"/>
        </w:rPr>
      </w:pPr>
      <w:r w:rsidRPr="002B57F3">
        <w:rPr>
          <w:rFonts w:asciiTheme="minorHAnsi" w:eastAsia="Times New Roman" w:hAnsiTheme="minorHAnsi" w:cs="Arial"/>
          <w:sz w:val="22"/>
          <w:szCs w:val="22"/>
          <w:lang w:val="sv-FI" w:eastAsia="fi-FI"/>
        </w:rPr>
        <w:t>2.0</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27.11.2022</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Scoutrådet</w:t>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Calibri"/>
          <w:sz w:val="22"/>
          <w:szCs w:val="22"/>
          <w:lang w:val="sv-FI" w:eastAsia="fi-FI"/>
        </w:rPr>
        <w:tab/>
      </w:r>
      <w:r w:rsidRPr="002B57F3">
        <w:rPr>
          <w:rFonts w:asciiTheme="minorHAnsi" w:eastAsia="Times New Roman" w:hAnsiTheme="minorHAnsi" w:cs="Arial"/>
          <w:sz w:val="22"/>
          <w:szCs w:val="22"/>
          <w:lang w:val="sv-FI" w:eastAsia="fi-FI"/>
        </w:rPr>
        <w:t>Godkännande av uppdateringarna av planen.  </w:t>
      </w:r>
    </w:p>
    <w:p w14:paraId="1D242459" w14:textId="77777777" w:rsidR="002B57F3" w:rsidRPr="002B57F3" w:rsidRDefault="002B57F3" w:rsidP="002B57F3">
      <w:pPr>
        <w:jc w:val="both"/>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0E933411" w14:textId="77777777" w:rsidR="002B57F3" w:rsidRPr="002B57F3" w:rsidRDefault="002B57F3" w:rsidP="002B57F3">
      <w:pPr>
        <w:jc w:val="both"/>
        <w:textAlignment w:val="baseline"/>
        <w:rPr>
          <w:rFonts w:ascii="Segoe UI" w:eastAsia="Times New Roman" w:hAnsi="Segoe UI" w:cs="Segoe UI"/>
          <w:lang w:val="sv-FI" w:eastAsia="fi-FI"/>
        </w:rPr>
      </w:pPr>
      <w:r w:rsidRPr="002B57F3">
        <w:rPr>
          <w:rFonts w:ascii="Arial" w:eastAsia="Times New Roman" w:hAnsi="Arial" w:cs="Arial"/>
          <w:sz w:val="22"/>
          <w:szCs w:val="22"/>
          <w:lang w:val="sv-FI" w:eastAsia="fi-FI"/>
        </w:rPr>
        <w:t> </w:t>
      </w:r>
    </w:p>
    <w:p w14:paraId="21E11598" w14:textId="40411976" w:rsidR="00B8773E" w:rsidRPr="002B57F3" w:rsidRDefault="00B8773E" w:rsidP="002B57F3">
      <w:pPr>
        <w:pStyle w:val="Potsikko"/>
        <w:jc w:val="both"/>
        <w:rPr>
          <w:lang w:val="sv-FI"/>
        </w:rPr>
      </w:pPr>
    </w:p>
    <w:p w14:paraId="2E30E9E6" w14:textId="453F55BD" w:rsidR="00344A33" w:rsidRPr="00736BA3" w:rsidRDefault="00344A33" w:rsidP="006F3E75">
      <w:pPr>
        <w:pStyle w:val="Lista1"/>
        <w:rPr>
          <w:lang w:val="sv-FI"/>
        </w:rPr>
      </w:pPr>
    </w:p>
    <w:sectPr w:rsidR="00344A33" w:rsidRPr="00736BA3" w:rsidSect="000A14D8">
      <w:headerReference w:type="even" r:id="rId11"/>
      <w:headerReference w:type="default" r:id="rId12"/>
      <w:footerReference w:type="even" r:id="rId13"/>
      <w:footerReference w:type="default" r:id="rId14"/>
      <w:headerReference w:type="first" r:id="rId15"/>
      <w:footerReference w:type="first" r:id="rId16"/>
      <w:pgSz w:w="11906" w:h="16838" w:code="9"/>
      <w:pgMar w:top="2268" w:right="2268" w:bottom="1701" w:left="22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8507" w14:textId="77777777" w:rsidR="009636FF" w:rsidRDefault="009636FF">
      <w:r>
        <w:separator/>
      </w:r>
    </w:p>
  </w:endnote>
  <w:endnote w:type="continuationSeparator" w:id="0">
    <w:p w14:paraId="1BF09F91" w14:textId="77777777" w:rsidR="009636FF" w:rsidRDefault="0096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2060503050406030704"/>
    <w:charset w:val="00"/>
    <w:family w:val="roman"/>
    <w:pitch w:val="variable"/>
    <w:sig w:usb0="A00002BF" w:usb1="1000207A" w:usb2="00000000" w:usb3="00000000" w:csb0="00000097" w:csb1="00000000"/>
  </w:font>
  <w:font w:name="Merriweather Bold">
    <w:altName w:val="Merriweather"/>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8BC8" w14:textId="77777777" w:rsidR="006422F2" w:rsidRDefault="006422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7259"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5A65EE01" wp14:editId="136894B3">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BC10" w14:textId="77777777" w:rsidR="00A60D5B" w:rsidRPr="00732244" w:rsidRDefault="00A60D5B" w:rsidP="00A60D5B">
                          <w:pPr>
                            <w:pStyle w:val="AlatunnisteSP"/>
                            <w:rPr>
                              <w:rFonts w:ascii="PT Sans" w:hAnsi="PT Sans"/>
                              <w:b/>
                              <w:bCs/>
                            </w:rPr>
                          </w:pPr>
                          <w:r w:rsidRPr="00732244">
                            <w:rPr>
                              <w:rStyle w:val="PARTIOalatunnistenimiChar"/>
                              <w:rFonts w:ascii="PT Sans" w:hAnsi="PT Sans" w:cs="Times New Roman"/>
                              <w:b/>
                              <w:bCs/>
                              <w:noProof w:val="0"/>
                              <w:color w:val="253764" w:themeColor="text2"/>
                              <w:kern w:val="0"/>
                              <w:sz w:val="17"/>
                              <w:szCs w:val="20"/>
                            </w:rPr>
                            <w:t xml:space="preserve">Suomen </w:t>
                          </w:r>
                          <w:r w:rsidRPr="00732244">
                            <w:rPr>
                              <w:rFonts w:ascii="PT Sans" w:hAnsi="PT Sans"/>
                              <w:b/>
                              <w:bCs/>
                            </w:rPr>
                            <w:t>Partiolaiset</w:t>
                          </w:r>
                          <w:r w:rsidRPr="00732244">
                            <w:rPr>
                              <w:rStyle w:val="PARTIOalatunnistenimiChar"/>
                              <w:rFonts w:ascii="PT Sans" w:hAnsi="PT Sans" w:cs="Times New Roman"/>
                              <w:b/>
                              <w:bCs/>
                              <w:noProof w:val="0"/>
                              <w:color w:val="253764" w:themeColor="text2"/>
                              <w:kern w:val="0"/>
                              <w:sz w:val="17"/>
                              <w:szCs w:val="20"/>
                            </w:rPr>
                            <w:t xml:space="preserve"> – </w:t>
                          </w:r>
                          <w:proofErr w:type="spellStart"/>
                          <w:r w:rsidRPr="00732244">
                            <w:rPr>
                              <w:rStyle w:val="PARTIOalatunnistenimiChar"/>
                              <w:rFonts w:ascii="PT Sans" w:hAnsi="PT Sans" w:cs="Times New Roman"/>
                              <w:b/>
                              <w:bCs/>
                              <w:noProof w:val="0"/>
                              <w:color w:val="253764" w:themeColor="text2"/>
                              <w:kern w:val="0"/>
                              <w:sz w:val="17"/>
                              <w:szCs w:val="20"/>
                            </w:rPr>
                            <w:t>Finlands</w:t>
                          </w:r>
                          <w:proofErr w:type="spellEnd"/>
                          <w:r w:rsidRPr="00732244">
                            <w:rPr>
                              <w:rStyle w:val="PARTIOalatunnistenimiChar"/>
                              <w:rFonts w:ascii="PT Sans" w:hAnsi="PT Sans" w:cs="Times New Roman"/>
                              <w:b/>
                              <w:bCs/>
                              <w:noProof w:val="0"/>
                              <w:color w:val="253764" w:themeColor="text2"/>
                              <w:kern w:val="0"/>
                              <w:sz w:val="17"/>
                              <w:szCs w:val="20"/>
                            </w:rPr>
                            <w:t xml:space="preserve"> </w:t>
                          </w:r>
                          <w:proofErr w:type="spellStart"/>
                          <w:r w:rsidRPr="00732244">
                            <w:rPr>
                              <w:rStyle w:val="AlatunnisteSPChar"/>
                              <w:rFonts w:ascii="PT Sans" w:hAnsi="PT Sans"/>
                              <w:b/>
                              <w:bCs/>
                            </w:rPr>
                            <w:t>Scouter</w:t>
                          </w:r>
                          <w:proofErr w:type="spellEnd"/>
                          <w:r w:rsidRPr="00732244">
                            <w:rPr>
                              <w:rStyle w:val="PARTIOalatunnistenimiChar"/>
                              <w:rFonts w:ascii="PT Sans" w:hAnsi="PT Sans" w:cs="Times New Roman"/>
                              <w:b/>
                              <w:bCs/>
                              <w:noProof w:val="0"/>
                              <w:color w:val="253764" w:themeColor="text2"/>
                              <w:kern w:val="0"/>
                              <w:sz w:val="17"/>
                              <w:szCs w:val="20"/>
                            </w:rPr>
                            <w:t xml:space="preserve"> ry</w:t>
                          </w:r>
                        </w:p>
                        <w:p w14:paraId="096CB654" w14:textId="77777777" w:rsidR="00A60D5B" w:rsidRPr="00732244" w:rsidRDefault="00A60D5B" w:rsidP="00A60D5B">
                          <w:pPr>
                            <w:pStyle w:val="PARTIOalatunnisteosoite"/>
                            <w:rPr>
                              <w:rFonts w:ascii="PT Sans" w:hAnsi="PT Sans"/>
                            </w:rPr>
                          </w:pPr>
                          <w:r w:rsidRPr="00732244">
                            <w:rPr>
                              <w:rFonts w:ascii="PT Sans" w:hAnsi="PT Sans"/>
                            </w:rPr>
                            <w:t xml:space="preserve">Töölönkatu 55, 00250 Helsinki </w:t>
                          </w:r>
                          <w:r w:rsidRPr="00732244">
                            <w:rPr>
                              <w:rFonts w:ascii="PT Sans" w:hAnsi="PT Sans"/>
                            </w:rPr>
                            <w:sym w:font="Symbol" w:char="F0EF"/>
                          </w:r>
                          <w:r w:rsidRPr="00732244">
                            <w:rPr>
                              <w:rFonts w:ascii="PT Sans" w:hAnsi="PT Sans"/>
                            </w:rPr>
                            <w:t xml:space="preserve"> Puh. (+358 9) 8865 1100 </w:t>
                          </w:r>
                          <w:r w:rsidRPr="00732244">
                            <w:rPr>
                              <w:rFonts w:ascii="PT Sans" w:hAnsi="PT Sans"/>
                            </w:rPr>
                            <w:sym w:font="Symbol" w:char="F0EF"/>
                          </w:r>
                          <w:r w:rsidRPr="00732244">
                            <w:rPr>
                              <w:rFonts w:ascii="PT Sans" w:hAnsi="PT Sans"/>
                            </w:rPr>
                            <w:t xml:space="preserve"> </w:t>
                          </w:r>
                          <w:hyperlink r:id="rId1" w:history="1">
                            <w:r>
                              <w:rPr>
                                <w:rFonts w:ascii="PT Sans" w:hAnsi="PT Sans"/>
                              </w:rPr>
                              <w:t>palvelu</w:t>
                            </w:r>
                            <w:r w:rsidRPr="00732244">
                              <w:rPr>
                                <w:rFonts w:ascii="PT Sans" w:hAnsi="PT Sans"/>
                              </w:rPr>
                              <w:t>@partio.fi</w:t>
                            </w:r>
                          </w:hyperlink>
                          <w:r w:rsidRPr="00732244">
                            <w:rPr>
                              <w:rFonts w:ascii="PT Sans" w:hAnsi="PT Sans"/>
                            </w:rPr>
                            <w:t xml:space="preserve"> </w:t>
                          </w:r>
                          <w:r w:rsidRPr="00732244">
                            <w:rPr>
                              <w:rFonts w:ascii="PT Sans" w:hAnsi="PT Sans"/>
                            </w:rPr>
                            <w:sym w:font="Symbol" w:char="F0EF"/>
                          </w:r>
                          <w:r w:rsidRPr="00732244">
                            <w:rPr>
                              <w:rFonts w:ascii="PT Sans" w:hAnsi="PT Sans"/>
                            </w:rPr>
                            <w:t xml:space="preserve"> www.partio.fi</w:t>
                          </w:r>
                        </w:p>
                        <w:p w14:paraId="2A9B5DCE" w14:textId="77777777" w:rsidR="00A60D5B" w:rsidRPr="00732244" w:rsidRDefault="00A60D5B" w:rsidP="00A60D5B">
                          <w:pPr>
                            <w:rPr>
                              <w:rFonts w:ascii="PT Sans" w:hAnsi="PT Sans"/>
                            </w:rPr>
                          </w:pPr>
                        </w:p>
                        <w:p w14:paraId="4A622255"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EE0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" filled="f" stroked="f">
              <v:textbox inset="0,0,0,0">
                <w:txbxContent>
                  <w:p w14:paraId="75E5BC10" w14:textId="77777777" w:rsidR="00A60D5B" w:rsidRPr="00732244" w:rsidRDefault="00A60D5B" w:rsidP="00A60D5B">
                    <w:pPr>
                      <w:pStyle w:val="AlatunnisteSP"/>
                      <w:rPr>
                        <w:rFonts w:ascii="PT Sans" w:hAnsi="PT Sans"/>
                        <w:b/>
                        <w:bCs/>
                      </w:rPr>
                    </w:pPr>
                    <w:r w:rsidRPr="00732244">
                      <w:rPr>
                        <w:rStyle w:val="PARTIOalatunnistenimiChar"/>
                        <w:rFonts w:ascii="PT Sans" w:hAnsi="PT Sans" w:cs="Times New Roman"/>
                        <w:b/>
                        <w:bCs/>
                        <w:noProof w:val="0"/>
                        <w:color w:val="253764" w:themeColor="text2"/>
                        <w:kern w:val="0"/>
                        <w:sz w:val="17"/>
                        <w:szCs w:val="20"/>
                      </w:rPr>
                      <w:t xml:space="preserve">Suomen </w:t>
                    </w:r>
                    <w:r w:rsidRPr="00732244">
                      <w:rPr>
                        <w:rFonts w:ascii="PT Sans" w:hAnsi="PT Sans"/>
                        <w:b/>
                        <w:bCs/>
                      </w:rPr>
                      <w:t>Partiolaiset</w:t>
                    </w:r>
                    <w:r w:rsidRPr="00732244">
                      <w:rPr>
                        <w:rStyle w:val="PARTIOalatunnistenimiChar"/>
                        <w:rFonts w:ascii="PT Sans" w:hAnsi="PT Sans" w:cs="Times New Roman"/>
                        <w:b/>
                        <w:bCs/>
                        <w:noProof w:val="0"/>
                        <w:color w:val="253764" w:themeColor="text2"/>
                        <w:kern w:val="0"/>
                        <w:sz w:val="17"/>
                        <w:szCs w:val="20"/>
                      </w:rPr>
                      <w:t xml:space="preserve"> – </w:t>
                    </w:r>
                    <w:proofErr w:type="spellStart"/>
                    <w:r w:rsidRPr="00732244">
                      <w:rPr>
                        <w:rStyle w:val="PARTIOalatunnistenimiChar"/>
                        <w:rFonts w:ascii="PT Sans" w:hAnsi="PT Sans" w:cs="Times New Roman"/>
                        <w:b/>
                        <w:bCs/>
                        <w:noProof w:val="0"/>
                        <w:color w:val="253764" w:themeColor="text2"/>
                        <w:kern w:val="0"/>
                        <w:sz w:val="17"/>
                        <w:szCs w:val="20"/>
                      </w:rPr>
                      <w:t>Finlands</w:t>
                    </w:r>
                    <w:proofErr w:type="spellEnd"/>
                    <w:r w:rsidRPr="00732244">
                      <w:rPr>
                        <w:rStyle w:val="PARTIOalatunnistenimiChar"/>
                        <w:rFonts w:ascii="PT Sans" w:hAnsi="PT Sans" w:cs="Times New Roman"/>
                        <w:b/>
                        <w:bCs/>
                        <w:noProof w:val="0"/>
                        <w:color w:val="253764" w:themeColor="text2"/>
                        <w:kern w:val="0"/>
                        <w:sz w:val="17"/>
                        <w:szCs w:val="20"/>
                      </w:rPr>
                      <w:t xml:space="preserve"> </w:t>
                    </w:r>
                    <w:proofErr w:type="spellStart"/>
                    <w:r w:rsidRPr="00732244">
                      <w:rPr>
                        <w:rStyle w:val="AlatunnisteSPChar"/>
                        <w:rFonts w:ascii="PT Sans" w:hAnsi="PT Sans"/>
                        <w:b/>
                        <w:bCs/>
                      </w:rPr>
                      <w:t>Scouter</w:t>
                    </w:r>
                    <w:proofErr w:type="spellEnd"/>
                    <w:r w:rsidRPr="00732244">
                      <w:rPr>
                        <w:rStyle w:val="PARTIOalatunnistenimiChar"/>
                        <w:rFonts w:ascii="PT Sans" w:hAnsi="PT Sans" w:cs="Times New Roman"/>
                        <w:b/>
                        <w:bCs/>
                        <w:noProof w:val="0"/>
                        <w:color w:val="253764" w:themeColor="text2"/>
                        <w:kern w:val="0"/>
                        <w:sz w:val="17"/>
                        <w:szCs w:val="20"/>
                      </w:rPr>
                      <w:t xml:space="preserve"> ry</w:t>
                    </w:r>
                  </w:p>
                  <w:p w14:paraId="096CB654" w14:textId="77777777" w:rsidR="00A60D5B" w:rsidRPr="00732244" w:rsidRDefault="00A60D5B" w:rsidP="00A60D5B">
                    <w:pPr>
                      <w:pStyle w:val="PARTIOalatunnisteosoite"/>
                      <w:rPr>
                        <w:rFonts w:ascii="PT Sans" w:hAnsi="PT Sans"/>
                      </w:rPr>
                    </w:pPr>
                    <w:r w:rsidRPr="00732244">
                      <w:rPr>
                        <w:rFonts w:ascii="PT Sans" w:hAnsi="PT Sans"/>
                      </w:rPr>
                      <w:t xml:space="preserve">Töölönkatu 55, 00250 Helsinki </w:t>
                    </w:r>
                    <w:r w:rsidRPr="00732244">
                      <w:rPr>
                        <w:rFonts w:ascii="PT Sans" w:hAnsi="PT Sans"/>
                      </w:rPr>
                      <w:sym w:font="Symbol" w:char="F0EF"/>
                    </w:r>
                    <w:r w:rsidRPr="00732244">
                      <w:rPr>
                        <w:rFonts w:ascii="PT Sans" w:hAnsi="PT Sans"/>
                      </w:rPr>
                      <w:t xml:space="preserve"> Puh. (+358 9) 8865 1100 </w:t>
                    </w:r>
                    <w:r w:rsidRPr="00732244">
                      <w:rPr>
                        <w:rFonts w:ascii="PT Sans" w:hAnsi="PT Sans"/>
                      </w:rPr>
                      <w:sym w:font="Symbol" w:char="F0EF"/>
                    </w:r>
                    <w:r w:rsidRPr="00732244">
                      <w:rPr>
                        <w:rFonts w:ascii="PT Sans" w:hAnsi="PT Sans"/>
                      </w:rPr>
                      <w:t xml:space="preserve"> </w:t>
                    </w:r>
                    <w:hyperlink r:id="rId2" w:history="1">
                      <w:r>
                        <w:rPr>
                          <w:rFonts w:ascii="PT Sans" w:hAnsi="PT Sans"/>
                        </w:rPr>
                        <w:t>palvelu</w:t>
                      </w:r>
                      <w:r w:rsidRPr="00732244">
                        <w:rPr>
                          <w:rFonts w:ascii="PT Sans" w:hAnsi="PT Sans"/>
                        </w:rPr>
                        <w:t>@partio.fi</w:t>
                      </w:r>
                    </w:hyperlink>
                    <w:r w:rsidRPr="00732244">
                      <w:rPr>
                        <w:rFonts w:ascii="PT Sans" w:hAnsi="PT Sans"/>
                      </w:rPr>
                      <w:t xml:space="preserve"> </w:t>
                    </w:r>
                    <w:r w:rsidRPr="00732244">
                      <w:rPr>
                        <w:rFonts w:ascii="PT Sans" w:hAnsi="PT Sans"/>
                      </w:rPr>
                      <w:sym w:font="Symbol" w:char="F0EF"/>
                    </w:r>
                    <w:r w:rsidRPr="00732244">
                      <w:rPr>
                        <w:rFonts w:ascii="PT Sans" w:hAnsi="PT Sans"/>
                      </w:rPr>
                      <w:t xml:space="preserve"> www.partio.fi</w:t>
                    </w:r>
                  </w:p>
                  <w:p w14:paraId="2A9B5DCE" w14:textId="77777777" w:rsidR="00A60D5B" w:rsidRPr="00732244" w:rsidRDefault="00A60D5B" w:rsidP="00A60D5B">
                    <w:pPr>
                      <w:rPr>
                        <w:rFonts w:ascii="PT Sans" w:hAnsi="PT Sans"/>
                      </w:rPr>
                    </w:pPr>
                  </w:p>
                  <w:p w14:paraId="4A622255" w14:textId="77777777" w:rsidR="00E874F7" w:rsidRPr="00E874F7" w:rsidRDefault="00E874F7"/>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721D" w14:textId="77777777" w:rsidR="006422F2" w:rsidRDefault="00642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1D1E" w14:textId="77777777" w:rsidR="009636FF" w:rsidRDefault="009636FF">
      <w:r>
        <w:separator/>
      </w:r>
    </w:p>
  </w:footnote>
  <w:footnote w:type="continuationSeparator" w:id="0">
    <w:p w14:paraId="5B1A918E" w14:textId="77777777" w:rsidR="009636FF" w:rsidRDefault="0096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D87" w14:textId="77777777" w:rsidR="006422F2" w:rsidRDefault="00736BA3">
    <w:pPr>
      <w:pStyle w:val="Sidhuvud"/>
    </w:pPr>
    <w:r>
      <w:rPr>
        <w:noProof/>
        <w:lang w:eastAsia="fi-FI"/>
      </w:rPr>
      <w:pict w14:anchorId="4A00C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9756" o:spid="_x0000_s2071" type="#_x0000_t75" style="position:absolute;margin-left:0;margin-top:0;width:595.5pt;height:842pt;z-index:-251652608;mso-position-horizontal:center;mso-position-horizontal-relative:margin;mso-position-vertical:center;mso-position-vertical-relative:margin" o:allowincell="f">
          <v:imagedata r:id="rId1" o:title="2_taustakuva_kuus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F7B4" w14:textId="77777777" w:rsidR="00C70E70" w:rsidRPr="004A0CAD" w:rsidRDefault="00736BA3" w:rsidP="00534212">
    <w:pPr>
      <w:pStyle w:val="Sidhuvud"/>
      <w:ind w:left="-2127"/>
    </w:pPr>
    <w:r>
      <w:rPr>
        <w:noProof/>
        <w:lang w:eastAsia="fi-FI"/>
      </w:rPr>
      <w:pict w14:anchorId="19D40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9757" o:spid="_x0000_s2072"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usi"/>
          <w10:wrap anchorx="margin" anchory="margin"/>
        </v:shape>
      </w:pict>
    </w:r>
    <w:r w:rsidR="00B714EF" w:rsidRPr="004A0CAD">
      <w:rPr>
        <w:noProof/>
        <w:lang w:eastAsia="fi-FI"/>
      </w:rPr>
      <w:drawing>
        <wp:anchor distT="0" distB="0" distL="114300" distR="114300" simplePos="0" relativeHeight="251661824" behindDoc="1" locked="0" layoutInCell="1" allowOverlap="1" wp14:anchorId="76D4004B" wp14:editId="3E1C2FE3">
          <wp:simplePos x="0" y="0"/>
          <wp:positionH relativeFrom="page">
            <wp:posOffset>5818505</wp:posOffset>
          </wp:positionH>
          <wp:positionV relativeFrom="page">
            <wp:posOffset>431800</wp:posOffset>
          </wp:positionV>
          <wp:extent cx="1314000" cy="504000"/>
          <wp:effectExtent l="0" t="0" r="635" b="0"/>
          <wp:wrapNone/>
          <wp:docPr id="12"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A211" w14:textId="77777777" w:rsidR="006422F2" w:rsidRDefault="00736BA3">
    <w:pPr>
      <w:pStyle w:val="Sidhuvud"/>
    </w:pPr>
    <w:r>
      <w:rPr>
        <w:noProof/>
        <w:lang w:eastAsia="fi-FI"/>
      </w:rPr>
      <w:pict w14:anchorId="2E1D6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9755" o:spid="_x0000_s2070" type="#_x0000_t75" style="position:absolute;margin-left:0;margin-top:0;width:595.5pt;height:842pt;z-index:-251653632;mso-position-horizontal:center;mso-position-horizontal-relative:margin;mso-position-vertical:center;mso-position-vertical-relative:margin" o:allowincell="f">
          <v:imagedata r:id="rId1" o:title="2_taustakuva_kuus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5pt" o:bullet="t">
        <v:imagedata r:id="rId1" o:title="listanuoli"/>
      </v:shape>
    </w:pict>
  </w:numPicBullet>
  <w:numPicBullet w:numPicBulletId="1">
    <w:pict>
      <v:shape id="_x0000_i1027" type="#_x0000_t75" style="width:9.5pt;height:12pt" o:bullet="t">
        <v:imagedata r:id="rId2" o:title="lista_nuoli_pieni"/>
      </v:shape>
    </w:pict>
  </w:numPicBullet>
  <w:numPicBullet w:numPicBulletId="2">
    <w:pict>
      <v:shape id="_x0000_i1028" type="#_x0000_t75" style="width:4.5pt;height:6pt" o:bullet="t">
        <v:imagedata r:id="rId3" o:title="bullet_nuoli"/>
      </v:shape>
    </w:pict>
  </w:numPicBullet>
  <w:abstractNum w:abstractNumId="0" w15:restartNumberingAfterBreak="0">
    <w:nsid w:val="FFFFFF7C"/>
    <w:multiLevelType w:val="singleLevel"/>
    <w:tmpl w:val="EA881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24C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E6F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CA0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6EA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43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22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AF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9C57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DE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CC4B87"/>
    <w:multiLevelType w:val="hybridMultilevel"/>
    <w:tmpl w:val="CB3C430E"/>
    <w:lvl w:ilvl="0" w:tplc="7E921678">
      <w:start w:val="1"/>
      <w:numFmt w:val="bullet"/>
      <w:lvlText w:val=""/>
      <w:lvlPicBulletId w:val="1"/>
      <w:lvlJc w:val="left"/>
      <w:pPr>
        <w:ind w:left="1800" w:hanging="360"/>
      </w:pPr>
      <w:rPr>
        <w:rFonts w:ascii="Symbol" w:hAnsi="Symbol"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2" w15:restartNumberingAfterBreak="0">
    <w:nsid w:val="045B5688"/>
    <w:multiLevelType w:val="hybridMultilevel"/>
    <w:tmpl w:val="BDB0BE2C"/>
    <w:lvl w:ilvl="0" w:tplc="7E921678">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8340BD"/>
    <w:multiLevelType w:val="multilevel"/>
    <w:tmpl w:val="8732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ED72BF"/>
    <w:multiLevelType w:val="multilevel"/>
    <w:tmpl w:val="949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0211C0"/>
    <w:multiLevelType w:val="multilevel"/>
    <w:tmpl w:val="A608F0FA"/>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823608"/>
    <w:multiLevelType w:val="multilevel"/>
    <w:tmpl w:val="0C1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1FF52956"/>
    <w:multiLevelType w:val="multilevel"/>
    <w:tmpl w:val="A96E645C"/>
    <w:lvl w:ilvl="0">
      <w:start w:val="1"/>
      <w:numFmt w:val="bullet"/>
      <w:lvlText w:val=""/>
      <w:lvlPicBulletId w:val="1"/>
      <w:lvlJc w:val="left"/>
      <w:pPr>
        <w:tabs>
          <w:tab w:val="num" w:pos="720"/>
        </w:tabs>
        <w:ind w:left="720" w:hanging="360"/>
      </w:pPr>
      <w:rPr>
        <w:rFonts w:ascii="Symbol" w:hAnsi="Symbol" w:hint="default"/>
        <w:color w:val="auto"/>
        <w:sz w:val="20"/>
      </w:rPr>
    </w:lvl>
    <w:lvl w:ilvl="1">
      <w:start w:val="5"/>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EF174B"/>
    <w:multiLevelType w:val="multilevel"/>
    <w:tmpl w:val="D654FA6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6F6729"/>
    <w:multiLevelType w:val="hybridMultilevel"/>
    <w:tmpl w:val="D676ED5A"/>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2" w15:restartNumberingAfterBreak="0">
    <w:nsid w:val="25E46115"/>
    <w:multiLevelType w:val="hybridMultilevel"/>
    <w:tmpl w:val="7FF8E154"/>
    <w:lvl w:ilvl="0" w:tplc="7E921678">
      <w:start w:val="1"/>
      <w:numFmt w:val="bullet"/>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282A0AD9"/>
    <w:multiLevelType w:val="multilevel"/>
    <w:tmpl w:val="6B98036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81060A"/>
    <w:multiLevelType w:val="multilevel"/>
    <w:tmpl w:val="7E1C5E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41617B"/>
    <w:multiLevelType w:val="multilevel"/>
    <w:tmpl w:val="D6A0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7E0DAB"/>
    <w:multiLevelType w:val="multilevel"/>
    <w:tmpl w:val="492A640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F4309E"/>
    <w:multiLevelType w:val="hybridMultilevel"/>
    <w:tmpl w:val="9C085E7C"/>
    <w:lvl w:ilvl="0" w:tplc="7E921678">
      <w:start w:val="1"/>
      <w:numFmt w:val="bullet"/>
      <w:pStyle w:val="Lista1"/>
      <w:lvlText w:val=""/>
      <w:lvlPicBulletId w:val="1"/>
      <w:lvlJc w:val="left"/>
      <w:pPr>
        <w:ind w:left="1800" w:hanging="360"/>
      </w:pPr>
      <w:rPr>
        <w:rFonts w:ascii="Symbol" w:hAnsi="Symbol"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8" w15:restartNumberingAfterBreak="0">
    <w:nsid w:val="2E483CAD"/>
    <w:multiLevelType w:val="multilevel"/>
    <w:tmpl w:val="0BF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B61B86"/>
    <w:multiLevelType w:val="multilevel"/>
    <w:tmpl w:val="4B2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A0710D"/>
    <w:multiLevelType w:val="multilevel"/>
    <w:tmpl w:val="9676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F73F02"/>
    <w:multiLevelType w:val="multilevel"/>
    <w:tmpl w:val="E13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5E372A"/>
    <w:multiLevelType w:val="multilevel"/>
    <w:tmpl w:val="EF5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34"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5" w15:restartNumberingAfterBreak="0">
    <w:nsid w:val="494116A2"/>
    <w:multiLevelType w:val="multilevel"/>
    <w:tmpl w:val="B1F8F54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52FF46A0"/>
    <w:multiLevelType w:val="hybridMultilevel"/>
    <w:tmpl w:val="9436778A"/>
    <w:lvl w:ilvl="0" w:tplc="3B36F84E">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9" w15:restartNumberingAfterBreak="0">
    <w:nsid w:val="54464A4D"/>
    <w:multiLevelType w:val="multilevel"/>
    <w:tmpl w:val="505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2" w15:restartNumberingAfterBreak="0">
    <w:nsid w:val="671D0D95"/>
    <w:multiLevelType w:val="multilevel"/>
    <w:tmpl w:val="96F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44" w15:restartNumberingAfterBreak="0">
    <w:nsid w:val="6FD22433"/>
    <w:multiLevelType w:val="multilevel"/>
    <w:tmpl w:val="BDE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0957B5"/>
    <w:multiLevelType w:val="multilevel"/>
    <w:tmpl w:val="43E87D1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1303961">
    <w:abstractNumId w:val="18"/>
  </w:num>
  <w:num w:numId="2" w16cid:durableId="1852914006">
    <w:abstractNumId w:val="41"/>
  </w:num>
  <w:num w:numId="3" w16cid:durableId="1629124473">
    <w:abstractNumId w:val="38"/>
  </w:num>
  <w:num w:numId="4" w16cid:durableId="953900786">
    <w:abstractNumId w:val="36"/>
  </w:num>
  <w:num w:numId="5" w16cid:durableId="1367288025">
    <w:abstractNumId w:val="17"/>
  </w:num>
  <w:num w:numId="6" w16cid:durableId="1909411999">
    <w:abstractNumId w:val="10"/>
  </w:num>
  <w:num w:numId="7" w16cid:durableId="927617064">
    <w:abstractNumId w:val="5"/>
  </w:num>
  <w:num w:numId="8" w16cid:durableId="1038970507">
    <w:abstractNumId w:val="9"/>
  </w:num>
  <w:num w:numId="9" w16cid:durableId="1606037054">
    <w:abstractNumId w:val="7"/>
  </w:num>
  <w:num w:numId="10" w16cid:durableId="2037464981">
    <w:abstractNumId w:val="6"/>
  </w:num>
  <w:num w:numId="11" w16cid:durableId="1923486590">
    <w:abstractNumId w:val="4"/>
  </w:num>
  <w:num w:numId="12" w16cid:durableId="663552829">
    <w:abstractNumId w:val="8"/>
  </w:num>
  <w:num w:numId="13" w16cid:durableId="2105149989">
    <w:abstractNumId w:val="3"/>
  </w:num>
  <w:num w:numId="14" w16cid:durableId="769860983">
    <w:abstractNumId w:val="2"/>
  </w:num>
  <w:num w:numId="15" w16cid:durableId="218368772">
    <w:abstractNumId w:val="1"/>
  </w:num>
  <w:num w:numId="16" w16cid:durableId="953823466">
    <w:abstractNumId w:val="0"/>
  </w:num>
  <w:num w:numId="17" w16cid:durableId="2107265676">
    <w:abstractNumId w:val="40"/>
  </w:num>
  <w:num w:numId="18" w16cid:durableId="220942341">
    <w:abstractNumId w:val="43"/>
  </w:num>
  <w:num w:numId="19" w16cid:durableId="1817911984">
    <w:abstractNumId w:val="33"/>
  </w:num>
  <w:num w:numId="20" w16cid:durableId="733351821">
    <w:abstractNumId w:val="34"/>
  </w:num>
  <w:num w:numId="21" w16cid:durableId="680739531">
    <w:abstractNumId w:val="22"/>
  </w:num>
  <w:num w:numId="22" w16cid:durableId="922909040">
    <w:abstractNumId w:val="21"/>
  </w:num>
  <w:num w:numId="23" w16cid:durableId="1057244795">
    <w:abstractNumId w:val="28"/>
  </w:num>
  <w:num w:numId="24" w16cid:durableId="646589347">
    <w:abstractNumId w:val="32"/>
  </w:num>
  <w:num w:numId="25" w16cid:durableId="1548107095">
    <w:abstractNumId w:val="42"/>
  </w:num>
  <w:num w:numId="26" w16cid:durableId="1308778250">
    <w:abstractNumId w:val="31"/>
  </w:num>
  <w:num w:numId="27" w16cid:durableId="21438978">
    <w:abstractNumId w:val="45"/>
  </w:num>
  <w:num w:numId="28" w16cid:durableId="372772706">
    <w:abstractNumId w:val="13"/>
  </w:num>
  <w:num w:numId="29" w16cid:durableId="1985116128">
    <w:abstractNumId w:val="44"/>
  </w:num>
  <w:num w:numId="30" w16cid:durableId="231431926">
    <w:abstractNumId w:val="14"/>
  </w:num>
  <w:num w:numId="31" w16cid:durableId="925765414">
    <w:abstractNumId w:val="30"/>
  </w:num>
  <w:num w:numId="32" w16cid:durableId="709496452">
    <w:abstractNumId w:val="16"/>
  </w:num>
  <w:num w:numId="33" w16cid:durableId="779186514">
    <w:abstractNumId w:val="29"/>
  </w:num>
  <w:num w:numId="34" w16cid:durableId="1973055987">
    <w:abstractNumId w:val="39"/>
  </w:num>
  <w:num w:numId="35" w16cid:durableId="1676105666">
    <w:abstractNumId w:val="25"/>
  </w:num>
  <w:num w:numId="36" w16cid:durableId="1079906905">
    <w:abstractNumId w:val="37"/>
  </w:num>
  <w:num w:numId="37" w16cid:durableId="588122644">
    <w:abstractNumId w:val="22"/>
    <w:lvlOverride w:ilvl="0">
      <w:startOverride w:val="1"/>
    </w:lvlOverride>
  </w:num>
  <w:num w:numId="38" w16cid:durableId="14818903">
    <w:abstractNumId w:val="26"/>
  </w:num>
  <w:num w:numId="39" w16cid:durableId="1557622544">
    <w:abstractNumId w:val="12"/>
  </w:num>
  <w:num w:numId="40" w16cid:durableId="1962180515">
    <w:abstractNumId w:val="35"/>
  </w:num>
  <w:num w:numId="41" w16cid:durableId="836305772">
    <w:abstractNumId w:val="11"/>
  </w:num>
  <w:num w:numId="42" w16cid:durableId="1255936940">
    <w:abstractNumId w:val="20"/>
  </w:num>
  <w:num w:numId="43" w16cid:durableId="1411659000">
    <w:abstractNumId w:val="24"/>
  </w:num>
  <w:num w:numId="44" w16cid:durableId="1887447678">
    <w:abstractNumId w:val="19"/>
  </w:num>
  <w:num w:numId="45" w16cid:durableId="1691956188">
    <w:abstractNumId w:val="23"/>
  </w:num>
  <w:num w:numId="46" w16cid:durableId="809248591">
    <w:abstractNumId w:val="27"/>
  </w:num>
  <w:num w:numId="47" w16cid:durableId="6422696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2656E"/>
    <w:rsid w:val="00027852"/>
    <w:rsid w:val="000437D8"/>
    <w:rsid w:val="000550C9"/>
    <w:rsid w:val="000554DE"/>
    <w:rsid w:val="00061E1E"/>
    <w:rsid w:val="000635C4"/>
    <w:rsid w:val="000752AE"/>
    <w:rsid w:val="00077258"/>
    <w:rsid w:val="000778D9"/>
    <w:rsid w:val="0009167E"/>
    <w:rsid w:val="00091D4C"/>
    <w:rsid w:val="000A0292"/>
    <w:rsid w:val="000A14D8"/>
    <w:rsid w:val="000A74ED"/>
    <w:rsid w:val="000B3CC0"/>
    <w:rsid w:val="000B67AD"/>
    <w:rsid w:val="000C71CE"/>
    <w:rsid w:val="000D3A1B"/>
    <w:rsid w:val="000D42DB"/>
    <w:rsid w:val="000E49B2"/>
    <w:rsid w:val="000F102B"/>
    <w:rsid w:val="000F1B6B"/>
    <w:rsid w:val="000F1E04"/>
    <w:rsid w:val="00105737"/>
    <w:rsid w:val="00113A03"/>
    <w:rsid w:val="00114BF5"/>
    <w:rsid w:val="001273A0"/>
    <w:rsid w:val="00142DDD"/>
    <w:rsid w:val="001507E3"/>
    <w:rsid w:val="001540ED"/>
    <w:rsid w:val="0015609D"/>
    <w:rsid w:val="001613E6"/>
    <w:rsid w:val="00164926"/>
    <w:rsid w:val="001741FD"/>
    <w:rsid w:val="001745AC"/>
    <w:rsid w:val="001857AA"/>
    <w:rsid w:val="00187B17"/>
    <w:rsid w:val="00187E8C"/>
    <w:rsid w:val="001A0743"/>
    <w:rsid w:val="001A3326"/>
    <w:rsid w:val="001A36F8"/>
    <w:rsid w:val="001A6506"/>
    <w:rsid w:val="001B2EF3"/>
    <w:rsid w:val="001C07ED"/>
    <w:rsid w:val="001C31D6"/>
    <w:rsid w:val="001D1E4D"/>
    <w:rsid w:val="001E690C"/>
    <w:rsid w:val="001F40A9"/>
    <w:rsid w:val="001F4EEC"/>
    <w:rsid w:val="001F7337"/>
    <w:rsid w:val="00205F2D"/>
    <w:rsid w:val="0020727D"/>
    <w:rsid w:val="00210C39"/>
    <w:rsid w:val="00221F4A"/>
    <w:rsid w:val="00224A73"/>
    <w:rsid w:val="00226E47"/>
    <w:rsid w:val="002534F6"/>
    <w:rsid w:val="0027254F"/>
    <w:rsid w:val="00273176"/>
    <w:rsid w:val="002A1228"/>
    <w:rsid w:val="002A1784"/>
    <w:rsid w:val="002B21CE"/>
    <w:rsid w:val="002B57B3"/>
    <w:rsid w:val="002B57F3"/>
    <w:rsid w:val="002D44CD"/>
    <w:rsid w:val="002E1157"/>
    <w:rsid w:val="002E156E"/>
    <w:rsid w:val="002F01B1"/>
    <w:rsid w:val="002F3CB5"/>
    <w:rsid w:val="003213E4"/>
    <w:rsid w:val="00321CCE"/>
    <w:rsid w:val="00326136"/>
    <w:rsid w:val="003275C9"/>
    <w:rsid w:val="00330BAF"/>
    <w:rsid w:val="0033157F"/>
    <w:rsid w:val="003334C1"/>
    <w:rsid w:val="00344A33"/>
    <w:rsid w:val="003503FB"/>
    <w:rsid w:val="00351AE0"/>
    <w:rsid w:val="00351F98"/>
    <w:rsid w:val="00355F78"/>
    <w:rsid w:val="00384AE0"/>
    <w:rsid w:val="003856A4"/>
    <w:rsid w:val="00391620"/>
    <w:rsid w:val="0039491F"/>
    <w:rsid w:val="003A10C2"/>
    <w:rsid w:val="003A2169"/>
    <w:rsid w:val="003A509B"/>
    <w:rsid w:val="003A56CB"/>
    <w:rsid w:val="003B0ABD"/>
    <w:rsid w:val="003C6EE7"/>
    <w:rsid w:val="003E406A"/>
    <w:rsid w:val="003E7AAD"/>
    <w:rsid w:val="003F235F"/>
    <w:rsid w:val="004113AF"/>
    <w:rsid w:val="0041789B"/>
    <w:rsid w:val="00430D22"/>
    <w:rsid w:val="00444B34"/>
    <w:rsid w:val="00444DD2"/>
    <w:rsid w:val="0045018A"/>
    <w:rsid w:val="004576CD"/>
    <w:rsid w:val="004576D6"/>
    <w:rsid w:val="00457790"/>
    <w:rsid w:val="00460C21"/>
    <w:rsid w:val="0047283E"/>
    <w:rsid w:val="00477B46"/>
    <w:rsid w:val="00483E24"/>
    <w:rsid w:val="00495C79"/>
    <w:rsid w:val="004A069A"/>
    <w:rsid w:val="004A0CAD"/>
    <w:rsid w:val="004A3FD0"/>
    <w:rsid w:val="004B0DDA"/>
    <w:rsid w:val="004D507C"/>
    <w:rsid w:val="004D5F0F"/>
    <w:rsid w:val="004D6020"/>
    <w:rsid w:val="004E784E"/>
    <w:rsid w:val="004F2C16"/>
    <w:rsid w:val="00503055"/>
    <w:rsid w:val="00521815"/>
    <w:rsid w:val="0053201D"/>
    <w:rsid w:val="00534212"/>
    <w:rsid w:val="00540ADF"/>
    <w:rsid w:val="005416A0"/>
    <w:rsid w:val="00542720"/>
    <w:rsid w:val="00544198"/>
    <w:rsid w:val="00544F00"/>
    <w:rsid w:val="00550A13"/>
    <w:rsid w:val="00553BCF"/>
    <w:rsid w:val="00553E17"/>
    <w:rsid w:val="005569FE"/>
    <w:rsid w:val="0056469A"/>
    <w:rsid w:val="00567CBB"/>
    <w:rsid w:val="00575FF6"/>
    <w:rsid w:val="00582F81"/>
    <w:rsid w:val="00584AE4"/>
    <w:rsid w:val="005A4B3E"/>
    <w:rsid w:val="005A4D40"/>
    <w:rsid w:val="005B3677"/>
    <w:rsid w:val="005B483D"/>
    <w:rsid w:val="005C3FF6"/>
    <w:rsid w:val="005C7ECA"/>
    <w:rsid w:val="005E6CCF"/>
    <w:rsid w:val="005E732D"/>
    <w:rsid w:val="006007EE"/>
    <w:rsid w:val="00602CCC"/>
    <w:rsid w:val="006065E6"/>
    <w:rsid w:val="006148FA"/>
    <w:rsid w:val="00620F01"/>
    <w:rsid w:val="006258EB"/>
    <w:rsid w:val="00633949"/>
    <w:rsid w:val="006422F2"/>
    <w:rsid w:val="006424EC"/>
    <w:rsid w:val="0064348C"/>
    <w:rsid w:val="00647733"/>
    <w:rsid w:val="00652ED1"/>
    <w:rsid w:val="00654BFA"/>
    <w:rsid w:val="00662C0F"/>
    <w:rsid w:val="006636C3"/>
    <w:rsid w:val="006778E5"/>
    <w:rsid w:val="0068035A"/>
    <w:rsid w:val="006878B3"/>
    <w:rsid w:val="006935C7"/>
    <w:rsid w:val="006A60A0"/>
    <w:rsid w:val="006A70C2"/>
    <w:rsid w:val="006B2760"/>
    <w:rsid w:val="006B2E4C"/>
    <w:rsid w:val="006B6CB9"/>
    <w:rsid w:val="006B7777"/>
    <w:rsid w:val="006C0C8B"/>
    <w:rsid w:val="006D573F"/>
    <w:rsid w:val="006E0938"/>
    <w:rsid w:val="006E1C70"/>
    <w:rsid w:val="006E548E"/>
    <w:rsid w:val="006E6856"/>
    <w:rsid w:val="006F3E75"/>
    <w:rsid w:val="007125A0"/>
    <w:rsid w:val="0071607B"/>
    <w:rsid w:val="00730437"/>
    <w:rsid w:val="007325B8"/>
    <w:rsid w:val="00732860"/>
    <w:rsid w:val="00736BA3"/>
    <w:rsid w:val="007405FB"/>
    <w:rsid w:val="007439E3"/>
    <w:rsid w:val="007564FB"/>
    <w:rsid w:val="00767131"/>
    <w:rsid w:val="00767A59"/>
    <w:rsid w:val="00770DC0"/>
    <w:rsid w:val="00784F32"/>
    <w:rsid w:val="00785FEF"/>
    <w:rsid w:val="00790484"/>
    <w:rsid w:val="00790828"/>
    <w:rsid w:val="0079094A"/>
    <w:rsid w:val="007B295A"/>
    <w:rsid w:val="007C28EC"/>
    <w:rsid w:val="007C67D9"/>
    <w:rsid w:val="007D701A"/>
    <w:rsid w:val="007E0754"/>
    <w:rsid w:val="007E2B32"/>
    <w:rsid w:val="007F1EF8"/>
    <w:rsid w:val="007F29B7"/>
    <w:rsid w:val="008072D2"/>
    <w:rsid w:val="00812C20"/>
    <w:rsid w:val="00815A82"/>
    <w:rsid w:val="008201AC"/>
    <w:rsid w:val="0083211F"/>
    <w:rsid w:val="0083660F"/>
    <w:rsid w:val="00837483"/>
    <w:rsid w:val="0084271A"/>
    <w:rsid w:val="00854DE7"/>
    <w:rsid w:val="0087393A"/>
    <w:rsid w:val="00873964"/>
    <w:rsid w:val="008744AC"/>
    <w:rsid w:val="008770C9"/>
    <w:rsid w:val="00881757"/>
    <w:rsid w:val="00882F48"/>
    <w:rsid w:val="00886828"/>
    <w:rsid w:val="00891788"/>
    <w:rsid w:val="00895ADD"/>
    <w:rsid w:val="008B1D52"/>
    <w:rsid w:val="008D0AE3"/>
    <w:rsid w:val="008D233E"/>
    <w:rsid w:val="008D25A9"/>
    <w:rsid w:val="008D3E43"/>
    <w:rsid w:val="008E6A66"/>
    <w:rsid w:val="00900B48"/>
    <w:rsid w:val="00914DD7"/>
    <w:rsid w:val="00932FC9"/>
    <w:rsid w:val="00945565"/>
    <w:rsid w:val="00947603"/>
    <w:rsid w:val="009521E2"/>
    <w:rsid w:val="00954A9B"/>
    <w:rsid w:val="00956A1B"/>
    <w:rsid w:val="009636FF"/>
    <w:rsid w:val="00972897"/>
    <w:rsid w:val="00975A89"/>
    <w:rsid w:val="009A48CE"/>
    <w:rsid w:val="009A76E4"/>
    <w:rsid w:val="009B2A92"/>
    <w:rsid w:val="009C7C5F"/>
    <w:rsid w:val="009D1483"/>
    <w:rsid w:val="009D1AD6"/>
    <w:rsid w:val="009D323D"/>
    <w:rsid w:val="009E0D5D"/>
    <w:rsid w:val="009E1A61"/>
    <w:rsid w:val="009F40DC"/>
    <w:rsid w:val="00A064F7"/>
    <w:rsid w:val="00A1168B"/>
    <w:rsid w:val="00A11D9D"/>
    <w:rsid w:val="00A1415B"/>
    <w:rsid w:val="00A36BEB"/>
    <w:rsid w:val="00A4043B"/>
    <w:rsid w:val="00A5185B"/>
    <w:rsid w:val="00A60D5B"/>
    <w:rsid w:val="00AA1D0E"/>
    <w:rsid w:val="00AA2CB3"/>
    <w:rsid w:val="00AA5173"/>
    <w:rsid w:val="00AA5C5F"/>
    <w:rsid w:val="00AA670A"/>
    <w:rsid w:val="00AB2899"/>
    <w:rsid w:val="00AC4F82"/>
    <w:rsid w:val="00AD34CA"/>
    <w:rsid w:val="00AD3965"/>
    <w:rsid w:val="00AD5602"/>
    <w:rsid w:val="00AD7A30"/>
    <w:rsid w:val="00B0753E"/>
    <w:rsid w:val="00B107C7"/>
    <w:rsid w:val="00B143B0"/>
    <w:rsid w:val="00B2027C"/>
    <w:rsid w:val="00B2112D"/>
    <w:rsid w:val="00B23582"/>
    <w:rsid w:val="00B25BD7"/>
    <w:rsid w:val="00B31C16"/>
    <w:rsid w:val="00B4393A"/>
    <w:rsid w:val="00B43B6B"/>
    <w:rsid w:val="00B45A6A"/>
    <w:rsid w:val="00B5135C"/>
    <w:rsid w:val="00B556BD"/>
    <w:rsid w:val="00B714EF"/>
    <w:rsid w:val="00B7418E"/>
    <w:rsid w:val="00B80E88"/>
    <w:rsid w:val="00B8773E"/>
    <w:rsid w:val="00B924A2"/>
    <w:rsid w:val="00B95912"/>
    <w:rsid w:val="00BA4F51"/>
    <w:rsid w:val="00BA64E7"/>
    <w:rsid w:val="00BB4EAA"/>
    <w:rsid w:val="00BC2654"/>
    <w:rsid w:val="00BC2658"/>
    <w:rsid w:val="00BC5C3C"/>
    <w:rsid w:val="00BE1B05"/>
    <w:rsid w:val="00BE35A5"/>
    <w:rsid w:val="00BE69DC"/>
    <w:rsid w:val="00BF783D"/>
    <w:rsid w:val="00C00482"/>
    <w:rsid w:val="00C014E2"/>
    <w:rsid w:val="00C13292"/>
    <w:rsid w:val="00C31D7E"/>
    <w:rsid w:val="00C45426"/>
    <w:rsid w:val="00C46A0E"/>
    <w:rsid w:val="00C52BB0"/>
    <w:rsid w:val="00C70E70"/>
    <w:rsid w:val="00C75BA8"/>
    <w:rsid w:val="00C836BB"/>
    <w:rsid w:val="00C85118"/>
    <w:rsid w:val="00C85B57"/>
    <w:rsid w:val="00C97BBD"/>
    <w:rsid w:val="00CA2498"/>
    <w:rsid w:val="00CA73C8"/>
    <w:rsid w:val="00CC3DA8"/>
    <w:rsid w:val="00CD116E"/>
    <w:rsid w:val="00CD569C"/>
    <w:rsid w:val="00CD63D1"/>
    <w:rsid w:val="00CE63AD"/>
    <w:rsid w:val="00CF043C"/>
    <w:rsid w:val="00D06ACF"/>
    <w:rsid w:val="00D113D9"/>
    <w:rsid w:val="00D22333"/>
    <w:rsid w:val="00D41F5A"/>
    <w:rsid w:val="00D46FA5"/>
    <w:rsid w:val="00D47C69"/>
    <w:rsid w:val="00D63E55"/>
    <w:rsid w:val="00D7061C"/>
    <w:rsid w:val="00D711CD"/>
    <w:rsid w:val="00D75C70"/>
    <w:rsid w:val="00D80A8B"/>
    <w:rsid w:val="00D90168"/>
    <w:rsid w:val="00D97E04"/>
    <w:rsid w:val="00DA003E"/>
    <w:rsid w:val="00DB7309"/>
    <w:rsid w:val="00DD4325"/>
    <w:rsid w:val="00DE301C"/>
    <w:rsid w:val="00DE337B"/>
    <w:rsid w:val="00DE42A7"/>
    <w:rsid w:val="00E05713"/>
    <w:rsid w:val="00E14E1D"/>
    <w:rsid w:val="00E23434"/>
    <w:rsid w:val="00E25758"/>
    <w:rsid w:val="00E2711E"/>
    <w:rsid w:val="00E27CAC"/>
    <w:rsid w:val="00E32C6C"/>
    <w:rsid w:val="00E33709"/>
    <w:rsid w:val="00E466AF"/>
    <w:rsid w:val="00E57A34"/>
    <w:rsid w:val="00E74012"/>
    <w:rsid w:val="00E770BB"/>
    <w:rsid w:val="00E874F7"/>
    <w:rsid w:val="00E92124"/>
    <w:rsid w:val="00E9353C"/>
    <w:rsid w:val="00E9636D"/>
    <w:rsid w:val="00EA6F2A"/>
    <w:rsid w:val="00EA7BAA"/>
    <w:rsid w:val="00EB220C"/>
    <w:rsid w:val="00EC0569"/>
    <w:rsid w:val="00EC22A9"/>
    <w:rsid w:val="00EC4833"/>
    <w:rsid w:val="00EC7E1A"/>
    <w:rsid w:val="00ED0BE6"/>
    <w:rsid w:val="00ED605A"/>
    <w:rsid w:val="00EE0AAE"/>
    <w:rsid w:val="00EE28CE"/>
    <w:rsid w:val="00EE7D63"/>
    <w:rsid w:val="00EF1A93"/>
    <w:rsid w:val="00EF426C"/>
    <w:rsid w:val="00F0046A"/>
    <w:rsid w:val="00F04990"/>
    <w:rsid w:val="00F05657"/>
    <w:rsid w:val="00F07566"/>
    <w:rsid w:val="00F100BA"/>
    <w:rsid w:val="00F13E19"/>
    <w:rsid w:val="00F261E9"/>
    <w:rsid w:val="00F321CE"/>
    <w:rsid w:val="00F3586E"/>
    <w:rsid w:val="00F42E27"/>
    <w:rsid w:val="00F43B41"/>
    <w:rsid w:val="00F608B6"/>
    <w:rsid w:val="00F61C6D"/>
    <w:rsid w:val="00F63C17"/>
    <w:rsid w:val="00F750E4"/>
    <w:rsid w:val="00F76B64"/>
    <w:rsid w:val="00F80B91"/>
    <w:rsid w:val="00F81680"/>
    <w:rsid w:val="00F830FB"/>
    <w:rsid w:val="00F864BD"/>
    <w:rsid w:val="00F93E96"/>
    <w:rsid w:val="00F95ABE"/>
    <w:rsid w:val="00FA1636"/>
    <w:rsid w:val="00FA4BF4"/>
    <w:rsid w:val="00FB1BFE"/>
    <w:rsid w:val="00FB75DE"/>
    <w:rsid w:val="00FC18FD"/>
    <w:rsid w:val="00FD2E62"/>
    <w:rsid w:val="00FE20C6"/>
    <w:rsid w:val="00FE4938"/>
    <w:rsid w:val="00FE4F74"/>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6CD6F352"/>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6A1B"/>
  </w:style>
  <w:style w:type="paragraph" w:styleId="Rubrik1">
    <w:name w:val="heading 1"/>
    <w:basedOn w:val="Normal"/>
    <w:next w:val="Normal"/>
    <w:rsid w:val="00AA5173"/>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rsid w:val="00BA4F51"/>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rsid w:val="00BA4F51"/>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yliPartio-koroste2">
    <w:name w:val="Tyyli Partio - koroste2"/>
    <w:aliases w:val="kursiivi + (Latinalainen) Merriweather Bold..."/>
    <w:basedOn w:val="Normal"/>
    <w:rsid w:val="004A0CAD"/>
    <w:pPr>
      <w:ind w:left="1418" w:right="56"/>
    </w:pPr>
    <w:rPr>
      <w:rFonts w:ascii="Merriweather Bold" w:hAnsi="Merriweather Bold" w:cs="Lucida Sans Unicode"/>
    </w:rPr>
  </w:style>
  <w:style w:type="character" w:styleId="Hyperlnk">
    <w:name w:val="Hyperlink"/>
    <w:qFormat/>
    <w:rsid w:val="00975A89"/>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l"/>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l"/>
    <w:link w:val="PARTIOalatunnisteosoiteChar"/>
    <w:rsid w:val="00DB730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Sidhuvud">
    <w:name w:val="header"/>
    <w:basedOn w:val="Normal"/>
    <w:rsid w:val="00BE35A5"/>
    <w:pPr>
      <w:tabs>
        <w:tab w:val="center" w:pos="4819"/>
        <w:tab w:val="right" w:pos="9638"/>
      </w:tabs>
    </w:pPr>
  </w:style>
  <w:style w:type="character" w:customStyle="1" w:styleId="PARTIOalatunnisteosoiteChar">
    <w:name w:val="PARTIO alatunniste osoite Char"/>
    <w:link w:val="PARTIOalatunnisteosoite"/>
    <w:rsid w:val="00DB7309"/>
    <w:rPr>
      <w:rFonts w:ascii="Merriweather" w:hAnsi="Merriweather" w:cs="Garamond"/>
      <w:noProof/>
      <w:color w:val="213965"/>
      <w:sz w:val="16"/>
    </w:rPr>
  </w:style>
  <w:style w:type="character" w:customStyle="1" w:styleId="Rubrik2Char">
    <w:name w:val="Rubrik 2 Char"/>
    <w:link w:val="Rubrik2"/>
    <w:rsid w:val="00BA4F51"/>
    <w:rPr>
      <w:rFonts w:ascii="Arial" w:hAnsi="Arial" w:cs="Arial"/>
      <w:b/>
      <w:bCs/>
      <w:i/>
      <w:iCs/>
      <w:sz w:val="28"/>
      <w:szCs w:val="28"/>
      <w:lang w:val="fi-FI" w:eastAsia="fi-FI" w:bidi="ar-SA"/>
    </w:rPr>
  </w:style>
  <w:style w:type="character" w:customStyle="1" w:styleId="Rubrik3Char">
    <w:name w:val="Rubrik 3 Char"/>
    <w:link w:val="Rubrik3"/>
    <w:rsid w:val="00BA4F51"/>
    <w:rPr>
      <w:rFonts w:ascii="Arial" w:hAnsi="Arial" w:cs="Arial"/>
      <w:b/>
      <w:bCs/>
      <w:sz w:val="26"/>
      <w:szCs w:val="26"/>
      <w:lang w:val="fi-FI" w:eastAsia="fi-FI" w:bidi="ar-SA"/>
    </w:rPr>
  </w:style>
  <w:style w:type="paragraph" w:customStyle="1" w:styleId="PARTIOyltunnisteasiakirja">
    <w:name w:val="PARTIO ylätunniste asiakirja"/>
    <w:basedOn w:val="Normal"/>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l"/>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l"/>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styleId="Sidfot">
    <w:name w:val="footer"/>
    <w:basedOn w:val="Normal"/>
    <w:link w:val="SidfotChar"/>
    <w:rsid w:val="00633949"/>
    <w:pPr>
      <w:tabs>
        <w:tab w:val="center" w:pos="4819"/>
        <w:tab w:val="right" w:pos="9638"/>
      </w:tabs>
    </w:pPr>
  </w:style>
  <w:style w:type="paragraph" w:customStyle="1" w:styleId="Leipateksti">
    <w:name w:val="Leipateksti"/>
    <w:basedOn w:val="Normal"/>
    <w:link w:val="LeipatekstiChar"/>
    <w:qFormat/>
    <w:rsid w:val="00B8773E"/>
    <w:pPr>
      <w:suppressAutoHyphens/>
    </w:pPr>
    <w:rPr>
      <w:rFonts w:ascii="Merriweather" w:hAnsi="Merriweather" w:cs="Lucida Sans Unicode"/>
    </w:rPr>
  </w:style>
  <w:style w:type="paragraph" w:customStyle="1" w:styleId="Vliotsikkopaksu">
    <w:name w:val="Väliotsikko paksu"/>
    <w:autoRedefine/>
    <w:rsid w:val="009E1A61"/>
    <w:pPr>
      <w:spacing w:before="280" w:after="80" w:line="240" w:lineRule="exact"/>
      <w:contextualSpacing/>
    </w:pPr>
    <w:rPr>
      <w:rFonts w:asciiTheme="majorHAnsi" w:hAnsiTheme="majorHAnsi" w:cs="Lucida Sans Unicode"/>
      <w:color w:val="28AAE1" w:themeColor="accent1"/>
      <w:spacing w:val="16"/>
      <w:sz w:val="24"/>
      <w:szCs w:val="24"/>
    </w:rPr>
  </w:style>
  <w:style w:type="paragraph" w:customStyle="1" w:styleId="PARTIOleipislhettj">
    <w:name w:val="PARTIO leipis lähettäjä"/>
    <w:basedOn w:val="Leipateksti"/>
    <w:rsid w:val="00AB2899"/>
    <w:rPr>
      <w:rFonts w:ascii="Merriweather Bold" w:hAnsi="Merriweather Bold"/>
    </w:rPr>
  </w:style>
  <w:style w:type="paragraph" w:styleId="Ballongtext">
    <w:name w:val="Balloon Text"/>
    <w:basedOn w:val="Normal"/>
    <w:link w:val="BallongtextChar"/>
    <w:rsid w:val="00210C39"/>
    <w:rPr>
      <w:rFonts w:ascii="Tahoma" w:hAnsi="Tahoma" w:cs="Tahoma"/>
      <w:sz w:val="16"/>
      <w:szCs w:val="16"/>
    </w:rPr>
  </w:style>
  <w:style w:type="character" w:customStyle="1" w:styleId="BallongtextChar">
    <w:name w:val="Ballongtext Char"/>
    <w:basedOn w:val="Standardstycketeckensnitt"/>
    <w:link w:val="Ballongtext"/>
    <w:rsid w:val="00210C39"/>
    <w:rPr>
      <w:rFonts w:ascii="Tahoma" w:hAnsi="Tahoma" w:cs="Tahoma"/>
      <w:sz w:val="16"/>
      <w:szCs w:val="16"/>
    </w:rPr>
  </w:style>
  <w:style w:type="paragraph" w:customStyle="1" w:styleId="Potsikko">
    <w:name w:val="Pääotsikko"/>
    <w:basedOn w:val="PARTIOpotsikkosininen"/>
    <w:next w:val="Leipateksti"/>
    <w:link w:val="PotsikkoChar"/>
    <w:qFormat/>
    <w:rsid w:val="001E690C"/>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1E690C"/>
    <w:rPr>
      <w:rFonts w:asciiTheme="majorHAnsi" w:hAnsiTheme="majorHAnsi"/>
      <w:caps/>
      <w:color w:val="253764" w:themeColor="text2"/>
      <w:spacing w:val="20"/>
      <w:sz w:val="50"/>
      <w:szCs w:val="52"/>
    </w:rPr>
  </w:style>
  <w:style w:type="paragraph" w:customStyle="1" w:styleId="PARTIOalatunnisteSP">
    <w:name w:val="PARTIO alatunniste SP"/>
    <w:basedOn w:val="Normal"/>
    <w:link w:val="PARTIOalatunnisteSPChar"/>
    <w:rsid w:val="00DB7309"/>
    <w:pPr>
      <w:jc w:val="center"/>
    </w:pPr>
    <w:rPr>
      <w:rFonts w:ascii="Merriweather Bold" w:hAnsi="Merriweather Bold"/>
      <w:color w:val="253764" w:themeColor="text2"/>
      <w:sz w:val="17"/>
      <w:szCs w:val="20"/>
    </w:rPr>
  </w:style>
  <w:style w:type="character" w:customStyle="1" w:styleId="PARTIOalatunnisteSPChar">
    <w:name w:val="PARTIO alatunniste SP Char"/>
    <w:basedOn w:val="Standardstycketeckensnitt"/>
    <w:link w:val="PARTIOalatunnisteSP"/>
    <w:rsid w:val="00DB7309"/>
    <w:rPr>
      <w:rFonts w:ascii="Merriweather Bold" w:hAnsi="Merriweather Bold"/>
      <w:color w:val="253764" w:themeColor="text2"/>
      <w:sz w:val="17"/>
      <w:szCs w:val="20"/>
    </w:rPr>
  </w:style>
  <w:style w:type="character" w:customStyle="1" w:styleId="SidfotChar">
    <w:name w:val="Sidfot Char"/>
    <w:basedOn w:val="Standardstycketeckensnitt"/>
    <w:link w:val="Sidfot"/>
    <w:rsid w:val="00633949"/>
    <w:rPr>
      <w:sz w:val="24"/>
      <w:szCs w:val="24"/>
    </w:rPr>
  </w:style>
  <w:style w:type="paragraph" w:customStyle="1" w:styleId="Vliotsikkoohut">
    <w:name w:val="Väliotsikko ohut"/>
    <w:basedOn w:val="Leipateksti"/>
    <w:next w:val="Brdtext"/>
    <w:link w:val="VliotsikkoohutChar"/>
    <w:qFormat/>
    <w:rsid w:val="00C75BA8"/>
    <w:pPr>
      <w:spacing w:before="240" w:after="100"/>
      <w:contextualSpacing/>
    </w:pPr>
    <w:rPr>
      <w:rFonts w:ascii="PT Sans" w:hAnsi="PT Sans"/>
      <w:color w:val="253764" w:themeColor="text2"/>
      <w:sz w:val="24"/>
      <w:szCs w:val="26"/>
    </w:rPr>
  </w:style>
  <w:style w:type="character" w:customStyle="1" w:styleId="LeipatekstiChar">
    <w:name w:val="Leipateksti Char"/>
    <w:basedOn w:val="Standardstycketeckensnitt"/>
    <w:link w:val="Leipateksti"/>
    <w:rsid w:val="0083660F"/>
    <w:rPr>
      <w:rFonts w:ascii="Merriweather" w:hAnsi="Merriweather" w:cs="Lucida Sans Unicode"/>
      <w:sz w:val="18"/>
      <w:szCs w:val="18"/>
    </w:rPr>
  </w:style>
  <w:style w:type="character" w:customStyle="1" w:styleId="VliotsikkoohutChar">
    <w:name w:val="Väliotsikko ohut Char"/>
    <w:basedOn w:val="LeipatekstiChar"/>
    <w:link w:val="Vliotsikkoohut"/>
    <w:rsid w:val="00C75BA8"/>
    <w:rPr>
      <w:rFonts w:ascii="PT Sans" w:hAnsi="PT Sans" w:cs="Lucida Sans Unicode"/>
      <w:color w:val="253764" w:themeColor="text2"/>
      <w:sz w:val="24"/>
      <w:szCs w:val="26"/>
    </w:rPr>
  </w:style>
  <w:style w:type="paragraph" w:customStyle="1" w:styleId="Korostusboldsininen">
    <w:name w:val="Korostus bold sininen"/>
    <w:basedOn w:val="Leipateksti"/>
    <w:link w:val="KorostusboldsininenChar"/>
    <w:qFormat/>
    <w:rsid w:val="006D573F"/>
    <w:rPr>
      <w:rFonts w:ascii="Merriweather Bold" w:hAnsi="Merriweather Bold"/>
      <w:color w:val="253764" w:themeColor="text2"/>
    </w:rPr>
  </w:style>
  <w:style w:type="character" w:customStyle="1" w:styleId="KorostusboldsininenChar">
    <w:name w:val="Korostus bold sininen Char"/>
    <w:basedOn w:val="LeipatekstiChar"/>
    <w:link w:val="Korostusboldsininen"/>
    <w:rsid w:val="006D573F"/>
    <w:rPr>
      <w:rFonts w:ascii="Merriweather Bold" w:hAnsi="Merriweather Bold" w:cs="Lucida Sans Unicode"/>
      <w:color w:val="253764" w:themeColor="text2"/>
      <w:sz w:val="18"/>
      <w:szCs w:val="18"/>
    </w:rPr>
  </w:style>
  <w:style w:type="paragraph" w:customStyle="1" w:styleId="Lista1">
    <w:name w:val="Lista1"/>
    <w:basedOn w:val="Leipateksti"/>
    <w:link w:val="ListaChar"/>
    <w:qFormat/>
    <w:rsid w:val="001F4EEC"/>
    <w:pPr>
      <w:numPr>
        <w:numId w:val="46"/>
      </w:numPr>
      <w:suppressAutoHyphens w:val="0"/>
    </w:pPr>
    <w:rPr>
      <w:lang w:val="en-US"/>
    </w:rPr>
  </w:style>
  <w:style w:type="character" w:customStyle="1" w:styleId="ListaChar">
    <w:name w:val="Lista Char"/>
    <w:basedOn w:val="LeipatekstiChar"/>
    <w:link w:val="Lista1"/>
    <w:rsid w:val="001F4EEC"/>
    <w:rPr>
      <w:rFonts w:ascii="Merriweather" w:hAnsi="Merriweather" w:cs="Lucida Sans Unicode"/>
      <w:sz w:val="18"/>
      <w:szCs w:val="18"/>
      <w:lang w:val="en-US"/>
    </w:rPr>
  </w:style>
  <w:style w:type="character" w:customStyle="1" w:styleId="Boldsininen">
    <w:name w:val="Bold sininen"/>
    <w:basedOn w:val="Hyperlnk"/>
    <w:uiPriority w:val="1"/>
    <w:qFormat/>
    <w:rsid w:val="003A509B"/>
    <w:rPr>
      <w:rFonts w:ascii="Merriweather Bold" w:hAnsi="Merriweather Bold"/>
      <w:color w:val="253764" w:themeColor="text2"/>
      <w:sz w:val="18"/>
      <w:u w:val="none"/>
    </w:rPr>
  </w:style>
  <w:style w:type="paragraph" w:styleId="Brdtext">
    <w:name w:val="Body Text"/>
    <w:basedOn w:val="Normal"/>
    <w:link w:val="BrdtextChar"/>
    <w:semiHidden/>
    <w:unhideWhenUsed/>
    <w:rsid w:val="0071607B"/>
    <w:pPr>
      <w:spacing w:after="120"/>
    </w:pPr>
  </w:style>
  <w:style w:type="character" w:customStyle="1" w:styleId="BrdtextChar">
    <w:name w:val="Brödtext Char"/>
    <w:basedOn w:val="Standardstycketeckensnitt"/>
    <w:link w:val="Brdtext"/>
    <w:semiHidden/>
    <w:rsid w:val="0071607B"/>
  </w:style>
  <w:style w:type="paragraph" w:customStyle="1" w:styleId="AlatunnisteSP">
    <w:name w:val="Alatunniste SP"/>
    <w:basedOn w:val="Normal"/>
    <w:link w:val="AlatunnisteSPChar"/>
    <w:rsid w:val="00A60D5B"/>
    <w:pPr>
      <w:jc w:val="center"/>
    </w:pPr>
    <w:rPr>
      <w:rFonts w:ascii="Merriweather Bold" w:hAnsi="Merriweather Bold"/>
      <w:color w:val="253764" w:themeColor="text2"/>
      <w:sz w:val="17"/>
      <w:szCs w:val="20"/>
    </w:rPr>
  </w:style>
  <w:style w:type="character" w:customStyle="1" w:styleId="AlatunnisteSPChar">
    <w:name w:val="Alatunniste SP Char"/>
    <w:basedOn w:val="Standardstycketeckensnitt"/>
    <w:link w:val="AlatunnisteSP"/>
    <w:rsid w:val="00A60D5B"/>
    <w:rPr>
      <w:rFonts w:ascii="Merriweather Bold" w:hAnsi="Merriweather Bold"/>
      <w:color w:val="253764" w:themeColor="text2"/>
      <w:sz w:val="17"/>
      <w:szCs w:val="20"/>
    </w:rPr>
  </w:style>
  <w:style w:type="paragraph" w:customStyle="1" w:styleId="msonormal0">
    <w:name w:val="msonormal"/>
    <w:basedOn w:val="Normal"/>
    <w:rsid w:val="002B57F3"/>
    <w:pPr>
      <w:spacing w:before="100" w:beforeAutospacing="1" w:after="100" w:afterAutospacing="1"/>
    </w:pPr>
    <w:rPr>
      <w:rFonts w:ascii="Times New Roman" w:eastAsia="Times New Roman" w:hAnsi="Times New Roman"/>
      <w:sz w:val="24"/>
      <w:szCs w:val="24"/>
      <w:lang w:eastAsia="fi-FI"/>
    </w:rPr>
  </w:style>
  <w:style w:type="paragraph" w:customStyle="1" w:styleId="paragraph">
    <w:name w:val="paragraph"/>
    <w:basedOn w:val="Normal"/>
    <w:rsid w:val="002B57F3"/>
    <w:pPr>
      <w:spacing w:before="100" w:beforeAutospacing="1" w:after="100" w:afterAutospacing="1"/>
    </w:pPr>
    <w:rPr>
      <w:rFonts w:ascii="Times New Roman" w:eastAsia="Times New Roman" w:hAnsi="Times New Roman"/>
      <w:sz w:val="24"/>
      <w:szCs w:val="24"/>
      <w:lang w:eastAsia="fi-FI"/>
    </w:rPr>
  </w:style>
  <w:style w:type="character" w:customStyle="1" w:styleId="textrun">
    <w:name w:val="textrun"/>
    <w:basedOn w:val="Standardstycketeckensnitt"/>
    <w:rsid w:val="002B57F3"/>
  </w:style>
  <w:style w:type="character" w:customStyle="1" w:styleId="normaltextrun">
    <w:name w:val="normaltextrun"/>
    <w:basedOn w:val="Standardstycketeckensnitt"/>
    <w:rsid w:val="002B57F3"/>
  </w:style>
  <w:style w:type="character" w:customStyle="1" w:styleId="eop">
    <w:name w:val="eop"/>
    <w:basedOn w:val="Standardstycketeckensnitt"/>
    <w:rsid w:val="002B57F3"/>
  </w:style>
  <w:style w:type="character" w:customStyle="1" w:styleId="tabrun">
    <w:name w:val="tabrun"/>
    <w:basedOn w:val="Standardstycketeckensnitt"/>
    <w:rsid w:val="002B57F3"/>
  </w:style>
  <w:style w:type="character" w:customStyle="1" w:styleId="tabchar">
    <w:name w:val="tabchar"/>
    <w:basedOn w:val="Standardstycketeckensnitt"/>
    <w:rsid w:val="002B57F3"/>
  </w:style>
  <w:style w:type="character" w:customStyle="1" w:styleId="tableaderchars">
    <w:name w:val="tableaderchars"/>
    <w:basedOn w:val="Standardstycketeckensnitt"/>
    <w:rsid w:val="002B57F3"/>
  </w:style>
  <w:style w:type="character" w:customStyle="1" w:styleId="pagebreakblob">
    <w:name w:val="pagebreakblob"/>
    <w:basedOn w:val="Standardstycketeckensnitt"/>
    <w:rsid w:val="002B57F3"/>
  </w:style>
  <w:style w:type="character" w:customStyle="1" w:styleId="pagebreakborderspan">
    <w:name w:val="pagebreakborderspan"/>
    <w:basedOn w:val="Standardstycketeckensnitt"/>
    <w:rsid w:val="002B57F3"/>
  </w:style>
  <w:style w:type="character" w:customStyle="1" w:styleId="pagebreaktextspan">
    <w:name w:val="pagebreaktextspan"/>
    <w:basedOn w:val="Standardstycketeckensnitt"/>
    <w:rsid w:val="002B57F3"/>
  </w:style>
  <w:style w:type="paragraph" w:customStyle="1" w:styleId="outlineelement">
    <w:name w:val="outlineelement"/>
    <w:basedOn w:val="Normal"/>
    <w:rsid w:val="002B57F3"/>
    <w:pPr>
      <w:spacing w:before="100" w:beforeAutospacing="1" w:after="100" w:afterAutospacing="1"/>
    </w:pPr>
    <w:rPr>
      <w:rFonts w:ascii="Times New Roman" w:eastAsia="Times New Roman" w:hAnsi="Times New Roman"/>
      <w:sz w:val="24"/>
      <w:szCs w:val="24"/>
      <w:lang w:eastAsia="fi-FI"/>
    </w:rPr>
  </w:style>
  <w:style w:type="paragraph" w:styleId="Liststycke">
    <w:name w:val="List Paragraph"/>
    <w:basedOn w:val="Normal"/>
    <w:uiPriority w:val="34"/>
    <w:rsid w:val="002B5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2858">
      <w:bodyDiv w:val="1"/>
      <w:marLeft w:val="0"/>
      <w:marRight w:val="0"/>
      <w:marTop w:val="0"/>
      <w:marBottom w:val="0"/>
      <w:divBdr>
        <w:top w:val="none" w:sz="0" w:space="0" w:color="auto"/>
        <w:left w:val="none" w:sz="0" w:space="0" w:color="auto"/>
        <w:bottom w:val="none" w:sz="0" w:space="0" w:color="auto"/>
        <w:right w:val="none" w:sz="0" w:space="0" w:color="auto"/>
      </w:divBdr>
      <w:divsChild>
        <w:div w:id="146291846">
          <w:marLeft w:val="0"/>
          <w:marRight w:val="0"/>
          <w:marTop w:val="0"/>
          <w:marBottom w:val="0"/>
          <w:divBdr>
            <w:top w:val="none" w:sz="0" w:space="0" w:color="auto"/>
            <w:left w:val="none" w:sz="0" w:space="0" w:color="auto"/>
            <w:bottom w:val="none" w:sz="0" w:space="0" w:color="auto"/>
            <w:right w:val="none" w:sz="0" w:space="0" w:color="auto"/>
          </w:divBdr>
        </w:div>
        <w:div w:id="2095736263">
          <w:marLeft w:val="0"/>
          <w:marRight w:val="0"/>
          <w:marTop w:val="0"/>
          <w:marBottom w:val="0"/>
          <w:divBdr>
            <w:top w:val="none" w:sz="0" w:space="0" w:color="auto"/>
            <w:left w:val="none" w:sz="0" w:space="0" w:color="auto"/>
            <w:bottom w:val="none" w:sz="0" w:space="0" w:color="auto"/>
            <w:right w:val="none" w:sz="0" w:space="0" w:color="auto"/>
          </w:divBdr>
        </w:div>
        <w:div w:id="640578211">
          <w:marLeft w:val="0"/>
          <w:marRight w:val="0"/>
          <w:marTop w:val="0"/>
          <w:marBottom w:val="0"/>
          <w:divBdr>
            <w:top w:val="none" w:sz="0" w:space="0" w:color="auto"/>
            <w:left w:val="none" w:sz="0" w:space="0" w:color="auto"/>
            <w:bottom w:val="none" w:sz="0" w:space="0" w:color="auto"/>
            <w:right w:val="none" w:sz="0" w:space="0" w:color="auto"/>
          </w:divBdr>
        </w:div>
        <w:div w:id="321201408">
          <w:marLeft w:val="0"/>
          <w:marRight w:val="0"/>
          <w:marTop w:val="0"/>
          <w:marBottom w:val="0"/>
          <w:divBdr>
            <w:top w:val="none" w:sz="0" w:space="0" w:color="auto"/>
            <w:left w:val="none" w:sz="0" w:space="0" w:color="auto"/>
            <w:bottom w:val="none" w:sz="0" w:space="0" w:color="auto"/>
            <w:right w:val="none" w:sz="0" w:space="0" w:color="auto"/>
          </w:divBdr>
        </w:div>
        <w:div w:id="107549116">
          <w:marLeft w:val="0"/>
          <w:marRight w:val="0"/>
          <w:marTop w:val="0"/>
          <w:marBottom w:val="0"/>
          <w:divBdr>
            <w:top w:val="none" w:sz="0" w:space="0" w:color="auto"/>
            <w:left w:val="none" w:sz="0" w:space="0" w:color="auto"/>
            <w:bottom w:val="none" w:sz="0" w:space="0" w:color="auto"/>
            <w:right w:val="none" w:sz="0" w:space="0" w:color="auto"/>
          </w:divBdr>
        </w:div>
        <w:div w:id="1637221108">
          <w:marLeft w:val="0"/>
          <w:marRight w:val="0"/>
          <w:marTop w:val="0"/>
          <w:marBottom w:val="0"/>
          <w:divBdr>
            <w:top w:val="none" w:sz="0" w:space="0" w:color="auto"/>
            <w:left w:val="none" w:sz="0" w:space="0" w:color="auto"/>
            <w:bottom w:val="none" w:sz="0" w:space="0" w:color="auto"/>
            <w:right w:val="none" w:sz="0" w:space="0" w:color="auto"/>
          </w:divBdr>
        </w:div>
        <w:div w:id="1233344883">
          <w:marLeft w:val="0"/>
          <w:marRight w:val="0"/>
          <w:marTop w:val="0"/>
          <w:marBottom w:val="0"/>
          <w:divBdr>
            <w:top w:val="none" w:sz="0" w:space="0" w:color="auto"/>
            <w:left w:val="none" w:sz="0" w:space="0" w:color="auto"/>
            <w:bottom w:val="none" w:sz="0" w:space="0" w:color="auto"/>
            <w:right w:val="none" w:sz="0" w:space="0" w:color="auto"/>
          </w:divBdr>
        </w:div>
        <w:div w:id="1055080088">
          <w:marLeft w:val="0"/>
          <w:marRight w:val="0"/>
          <w:marTop w:val="0"/>
          <w:marBottom w:val="0"/>
          <w:divBdr>
            <w:top w:val="none" w:sz="0" w:space="0" w:color="auto"/>
            <w:left w:val="none" w:sz="0" w:space="0" w:color="auto"/>
            <w:bottom w:val="none" w:sz="0" w:space="0" w:color="auto"/>
            <w:right w:val="none" w:sz="0" w:space="0" w:color="auto"/>
          </w:divBdr>
        </w:div>
        <w:div w:id="1976719108">
          <w:marLeft w:val="0"/>
          <w:marRight w:val="0"/>
          <w:marTop w:val="0"/>
          <w:marBottom w:val="0"/>
          <w:divBdr>
            <w:top w:val="none" w:sz="0" w:space="0" w:color="auto"/>
            <w:left w:val="none" w:sz="0" w:space="0" w:color="auto"/>
            <w:bottom w:val="none" w:sz="0" w:space="0" w:color="auto"/>
            <w:right w:val="none" w:sz="0" w:space="0" w:color="auto"/>
          </w:divBdr>
        </w:div>
        <w:div w:id="1260022898">
          <w:marLeft w:val="0"/>
          <w:marRight w:val="0"/>
          <w:marTop w:val="0"/>
          <w:marBottom w:val="0"/>
          <w:divBdr>
            <w:top w:val="none" w:sz="0" w:space="0" w:color="auto"/>
            <w:left w:val="none" w:sz="0" w:space="0" w:color="auto"/>
            <w:bottom w:val="none" w:sz="0" w:space="0" w:color="auto"/>
            <w:right w:val="none" w:sz="0" w:space="0" w:color="auto"/>
          </w:divBdr>
        </w:div>
        <w:div w:id="2004579150">
          <w:marLeft w:val="0"/>
          <w:marRight w:val="0"/>
          <w:marTop w:val="0"/>
          <w:marBottom w:val="0"/>
          <w:divBdr>
            <w:top w:val="none" w:sz="0" w:space="0" w:color="auto"/>
            <w:left w:val="none" w:sz="0" w:space="0" w:color="auto"/>
            <w:bottom w:val="none" w:sz="0" w:space="0" w:color="auto"/>
            <w:right w:val="none" w:sz="0" w:space="0" w:color="auto"/>
          </w:divBdr>
        </w:div>
        <w:div w:id="605163927">
          <w:marLeft w:val="0"/>
          <w:marRight w:val="0"/>
          <w:marTop w:val="0"/>
          <w:marBottom w:val="0"/>
          <w:divBdr>
            <w:top w:val="none" w:sz="0" w:space="0" w:color="auto"/>
            <w:left w:val="none" w:sz="0" w:space="0" w:color="auto"/>
            <w:bottom w:val="none" w:sz="0" w:space="0" w:color="auto"/>
            <w:right w:val="none" w:sz="0" w:space="0" w:color="auto"/>
          </w:divBdr>
        </w:div>
        <w:div w:id="1839031826">
          <w:marLeft w:val="0"/>
          <w:marRight w:val="0"/>
          <w:marTop w:val="0"/>
          <w:marBottom w:val="0"/>
          <w:divBdr>
            <w:top w:val="none" w:sz="0" w:space="0" w:color="auto"/>
            <w:left w:val="none" w:sz="0" w:space="0" w:color="auto"/>
            <w:bottom w:val="none" w:sz="0" w:space="0" w:color="auto"/>
            <w:right w:val="none" w:sz="0" w:space="0" w:color="auto"/>
          </w:divBdr>
        </w:div>
        <w:div w:id="1684353768">
          <w:marLeft w:val="0"/>
          <w:marRight w:val="0"/>
          <w:marTop w:val="0"/>
          <w:marBottom w:val="0"/>
          <w:divBdr>
            <w:top w:val="none" w:sz="0" w:space="0" w:color="auto"/>
            <w:left w:val="none" w:sz="0" w:space="0" w:color="auto"/>
            <w:bottom w:val="none" w:sz="0" w:space="0" w:color="auto"/>
            <w:right w:val="none" w:sz="0" w:space="0" w:color="auto"/>
          </w:divBdr>
        </w:div>
        <w:div w:id="2128573116">
          <w:marLeft w:val="0"/>
          <w:marRight w:val="0"/>
          <w:marTop w:val="0"/>
          <w:marBottom w:val="0"/>
          <w:divBdr>
            <w:top w:val="none" w:sz="0" w:space="0" w:color="auto"/>
            <w:left w:val="none" w:sz="0" w:space="0" w:color="auto"/>
            <w:bottom w:val="none" w:sz="0" w:space="0" w:color="auto"/>
            <w:right w:val="none" w:sz="0" w:space="0" w:color="auto"/>
          </w:divBdr>
        </w:div>
        <w:div w:id="1367411319">
          <w:marLeft w:val="0"/>
          <w:marRight w:val="0"/>
          <w:marTop w:val="0"/>
          <w:marBottom w:val="0"/>
          <w:divBdr>
            <w:top w:val="none" w:sz="0" w:space="0" w:color="auto"/>
            <w:left w:val="none" w:sz="0" w:space="0" w:color="auto"/>
            <w:bottom w:val="none" w:sz="0" w:space="0" w:color="auto"/>
            <w:right w:val="none" w:sz="0" w:space="0" w:color="auto"/>
          </w:divBdr>
        </w:div>
        <w:div w:id="94594740">
          <w:marLeft w:val="0"/>
          <w:marRight w:val="0"/>
          <w:marTop w:val="0"/>
          <w:marBottom w:val="0"/>
          <w:divBdr>
            <w:top w:val="none" w:sz="0" w:space="0" w:color="auto"/>
            <w:left w:val="none" w:sz="0" w:space="0" w:color="auto"/>
            <w:bottom w:val="none" w:sz="0" w:space="0" w:color="auto"/>
            <w:right w:val="none" w:sz="0" w:space="0" w:color="auto"/>
          </w:divBdr>
        </w:div>
        <w:div w:id="1015496563">
          <w:marLeft w:val="0"/>
          <w:marRight w:val="0"/>
          <w:marTop w:val="0"/>
          <w:marBottom w:val="0"/>
          <w:divBdr>
            <w:top w:val="none" w:sz="0" w:space="0" w:color="auto"/>
            <w:left w:val="none" w:sz="0" w:space="0" w:color="auto"/>
            <w:bottom w:val="none" w:sz="0" w:space="0" w:color="auto"/>
            <w:right w:val="none" w:sz="0" w:space="0" w:color="auto"/>
          </w:divBdr>
        </w:div>
        <w:div w:id="1272862254">
          <w:marLeft w:val="0"/>
          <w:marRight w:val="0"/>
          <w:marTop w:val="0"/>
          <w:marBottom w:val="0"/>
          <w:divBdr>
            <w:top w:val="none" w:sz="0" w:space="0" w:color="auto"/>
            <w:left w:val="none" w:sz="0" w:space="0" w:color="auto"/>
            <w:bottom w:val="none" w:sz="0" w:space="0" w:color="auto"/>
            <w:right w:val="none" w:sz="0" w:space="0" w:color="auto"/>
          </w:divBdr>
        </w:div>
        <w:div w:id="1419255996">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482240824">
          <w:marLeft w:val="0"/>
          <w:marRight w:val="0"/>
          <w:marTop w:val="0"/>
          <w:marBottom w:val="0"/>
          <w:divBdr>
            <w:top w:val="none" w:sz="0" w:space="0" w:color="auto"/>
            <w:left w:val="none" w:sz="0" w:space="0" w:color="auto"/>
            <w:bottom w:val="none" w:sz="0" w:space="0" w:color="auto"/>
            <w:right w:val="none" w:sz="0" w:space="0" w:color="auto"/>
          </w:divBdr>
        </w:div>
        <w:div w:id="660892518">
          <w:marLeft w:val="0"/>
          <w:marRight w:val="0"/>
          <w:marTop w:val="0"/>
          <w:marBottom w:val="0"/>
          <w:divBdr>
            <w:top w:val="none" w:sz="0" w:space="0" w:color="auto"/>
            <w:left w:val="none" w:sz="0" w:space="0" w:color="auto"/>
            <w:bottom w:val="none" w:sz="0" w:space="0" w:color="auto"/>
            <w:right w:val="none" w:sz="0" w:space="0" w:color="auto"/>
          </w:divBdr>
        </w:div>
        <w:div w:id="1160539638">
          <w:marLeft w:val="0"/>
          <w:marRight w:val="0"/>
          <w:marTop w:val="0"/>
          <w:marBottom w:val="0"/>
          <w:divBdr>
            <w:top w:val="none" w:sz="0" w:space="0" w:color="auto"/>
            <w:left w:val="none" w:sz="0" w:space="0" w:color="auto"/>
            <w:bottom w:val="none" w:sz="0" w:space="0" w:color="auto"/>
            <w:right w:val="none" w:sz="0" w:space="0" w:color="auto"/>
          </w:divBdr>
        </w:div>
        <w:div w:id="646202964">
          <w:marLeft w:val="0"/>
          <w:marRight w:val="0"/>
          <w:marTop w:val="0"/>
          <w:marBottom w:val="0"/>
          <w:divBdr>
            <w:top w:val="none" w:sz="0" w:space="0" w:color="auto"/>
            <w:left w:val="none" w:sz="0" w:space="0" w:color="auto"/>
            <w:bottom w:val="none" w:sz="0" w:space="0" w:color="auto"/>
            <w:right w:val="none" w:sz="0" w:space="0" w:color="auto"/>
          </w:divBdr>
        </w:div>
        <w:div w:id="644355513">
          <w:marLeft w:val="0"/>
          <w:marRight w:val="0"/>
          <w:marTop w:val="0"/>
          <w:marBottom w:val="0"/>
          <w:divBdr>
            <w:top w:val="none" w:sz="0" w:space="0" w:color="auto"/>
            <w:left w:val="none" w:sz="0" w:space="0" w:color="auto"/>
            <w:bottom w:val="none" w:sz="0" w:space="0" w:color="auto"/>
            <w:right w:val="none" w:sz="0" w:space="0" w:color="auto"/>
          </w:divBdr>
        </w:div>
        <w:div w:id="1639145772">
          <w:marLeft w:val="0"/>
          <w:marRight w:val="0"/>
          <w:marTop w:val="0"/>
          <w:marBottom w:val="0"/>
          <w:divBdr>
            <w:top w:val="none" w:sz="0" w:space="0" w:color="auto"/>
            <w:left w:val="none" w:sz="0" w:space="0" w:color="auto"/>
            <w:bottom w:val="none" w:sz="0" w:space="0" w:color="auto"/>
            <w:right w:val="none" w:sz="0" w:space="0" w:color="auto"/>
          </w:divBdr>
        </w:div>
        <w:div w:id="1952055847">
          <w:marLeft w:val="0"/>
          <w:marRight w:val="0"/>
          <w:marTop w:val="0"/>
          <w:marBottom w:val="0"/>
          <w:divBdr>
            <w:top w:val="none" w:sz="0" w:space="0" w:color="auto"/>
            <w:left w:val="none" w:sz="0" w:space="0" w:color="auto"/>
            <w:bottom w:val="none" w:sz="0" w:space="0" w:color="auto"/>
            <w:right w:val="none" w:sz="0" w:space="0" w:color="auto"/>
          </w:divBdr>
        </w:div>
        <w:div w:id="659122194">
          <w:marLeft w:val="0"/>
          <w:marRight w:val="0"/>
          <w:marTop w:val="0"/>
          <w:marBottom w:val="0"/>
          <w:divBdr>
            <w:top w:val="none" w:sz="0" w:space="0" w:color="auto"/>
            <w:left w:val="none" w:sz="0" w:space="0" w:color="auto"/>
            <w:bottom w:val="none" w:sz="0" w:space="0" w:color="auto"/>
            <w:right w:val="none" w:sz="0" w:space="0" w:color="auto"/>
          </w:divBdr>
        </w:div>
        <w:div w:id="634219584">
          <w:marLeft w:val="0"/>
          <w:marRight w:val="0"/>
          <w:marTop w:val="0"/>
          <w:marBottom w:val="0"/>
          <w:divBdr>
            <w:top w:val="none" w:sz="0" w:space="0" w:color="auto"/>
            <w:left w:val="none" w:sz="0" w:space="0" w:color="auto"/>
            <w:bottom w:val="none" w:sz="0" w:space="0" w:color="auto"/>
            <w:right w:val="none" w:sz="0" w:space="0" w:color="auto"/>
          </w:divBdr>
        </w:div>
        <w:div w:id="69819026">
          <w:marLeft w:val="0"/>
          <w:marRight w:val="0"/>
          <w:marTop w:val="0"/>
          <w:marBottom w:val="0"/>
          <w:divBdr>
            <w:top w:val="none" w:sz="0" w:space="0" w:color="auto"/>
            <w:left w:val="none" w:sz="0" w:space="0" w:color="auto"/>
            <w:bottom w:val="none" w:sz="0" w:space="0" w:color="auto"/>
            <w:right w:val="none" w:sz="0" w:space="0" w:color="auto"/>
          </w:divBdr>
        </w:div>
        <w:div w:id="1146632039">
          <w:marLeft w:val="0"/>
          <w:marRight w:val="0"/>
          <w:marTop w:val="0"/>
          <w:marBottom w:val="0"/>
          <w:divBdr>
            <w:top w:val="none" w:sz="0" w:space="0" w:color="auto"/>
            <w:left w:val="none" w:sz="0" w:space="0" w:color="auto"/>
            <w:bottom w:val="none" w:sz="0" w:space="0" w:color="auto"/>
            <w:right w:val="none" w:sz="0" w:space="0" w:color="auto"/>
          </w:divBdr>
        </w:div>
        <w:div w:id="224220846">
          <w:marLeft w:val="0"/>
          <w:marRight w:val="0"/>
          <w:marTop w:val="0"/>
          <w:marBottom w:val="0"/>
          <w:divBdr>
            <w:top w:val="none" w:sz="0" w:space="0" w:color="auto"/>
            <w:left w:val="none" w:sz="0" w:space="0" w:color="auto"/>
            <w:bottom w:val="none" w:sz="0" w:space="0" w:color="auto"/>
            <w:right w:val="none" w:sz="0" w:space="0" w:color="auto"/>
          </w:divBdr>
        </w:div>
        <w:div w:id="2075932709">
          <w:marLeft w:val="0"/>
          <w:marRight w:val="0"/>
          <w:marTop w:val="0"/>
          <w:marBottom w:val="0"/>
          <w:divBdr>
            <w:top w:val="none" w:sz="0" w:space="0" w:color="auto"/>
            <w:left w:val="none" w:sz="0" w:space="0" w:color="auto"/>
            <w:bottom w:val="none" w:sz="0" w:space="0" w:color="auto"/>
            <w:right w:val="none" w:sz="0" w:space="0" w:color="auto"/>
          </w:divBdr>
        </w:div>
        <w:div w:id="1871260265">
          <w:marLeft w:val="0"/>
          <w:marRight w:val="0"/>
          <w:marTop w:val="0"/>
          <w:marBottom w:val="0"/>
          <w:divBdr>
            <w:top w:val="none" w:sz="0" w:space="0" w:color="auto"/>
            <w:left w:val="none" w:sz="0" w:space="0" w:color="auto"/>
            <w:bottom w:val="none" w:sz="0" w:space="0" w:color="auto"/>
            <w:right w:val="none" w:sz="0" w:space="0" w:color="auto"/>
          </w:divBdr>
        </w:div>
        <w:div w:id="2140802561">
          <w:marLeft w:val="0"/>
          <w:marRight w:val="0"/>
          <w:marTop w:val="0"/>
          <w:marBottom w:val="0"/>
          <w:divBdr>
            <w:top w:val="none" w:sz="0" w:space="0" w:color="auto"/>
            <w:left w:val="none" w:sz="0" w:space="0" w:color="auto"/>
            <w:bottom w:val="none" w:sz="0" w:space="0" w:color="auto"/>
            <w:right w:val="none" w:sz="0" w:space="0" w:color="auto"/>
          </w:divBdr>
        </w:div>
        <w:div w:id="1231233367">
          <w:marLeft w:val="0"/>
          <w:marRight w:val="0"/>
          <w:marTop w:val="0"/>
          <w:marBottom w:val="0"/>
          <w:divBdr>
            <w:top w:val="none" w:sz="0" w:space="0" w:color="auto"/>
            <w:left w:val="none" w:sz="0" w:space="0" w:color="auto"/>
            <w:bottom w:val="none" w:sz="0" w:space="0" w:color="auto"/>
            <w:right w:val="none" w:sz="0" w:space="0" w:color="auto"/>
          </w:divBdr>
        </w:div>
        <w:div w:id="701629956">
          <w:marLeft w:val="0"/>
          <w:marRight w:val="0"/>
          <w:marTop w:val="0"/>
          <w:marBottom w:val="0"/>
          <w:divBdr>
            <w:top w:val="none" w:sz="0" w:space="0" w:color="auto"/>
            <w:left w:val="none" w:sz="0" w:space="0" w:color="auto"/>
            <w:bottom w:val="none" w:sz="0" w:space="0" w:color="auto"/>
            <w:right w:val="none" w:sz="0" w:space="0" w:color="auto"/>
          </w:divBdr>
        </w:div>
        <w:div w:id="1599438401">
          <w:marLeft w:val="0"/>
          <w:marRight w:val="0"/>
          <w:marTop w:val="0"/>
          <w:marBottom w:val="0"/>
          <w:divBdr>
            <w:top w:val="none" w:sz="0" w:space="0" w:color="auto"/>
            <w:left w:val="none" w:sz="0" w:space="0" w:color="auto"/>
            <w:bottom w:val="none" w:sz="0" w:space="0" w:color="auto"/>
            <w:right w:val="none" w:sz="0" w:space="0" w:color="auto"/>
          </w:divBdr>
        </w:div>
        <w:div w:id="856624488">
          <w:marLeft w:val="0"/>
          <w:marRight w:val="0"/>
          <w:marTop w:val="0"/>
          <w:marBottom w:val="0"/>
          <w:divBdr>
            <w:top w:val="none" w:sz="0" w:space="0" w:color="auto"/>
            <w:left w:val="none" w:sz="0" w:space="0" w:color="auto"/>
            <w:bottom w:val="none" w:sz="0" w:space="0" w:color="auto"/>
            <w:right w:val="none" w:sz="0" w:space="0" w:color="auto"/>
          </w:divBdr>
        </w:div>
        <w:div w:id="1753745145">
          <w:marLeft w:val="0"/>
          <w:marRight w:val="0"/>
          <w:marTop w:val="0"/>
          <w:marBottom w:val="0"/>
          <w:divBdr>
            <w:top w:val="none" w:sz="0" w:space="0" w:color="auto"/>
            <w:left w:val="none" w:sz="0" w:space="0" w:color="auto"/>
            <w:bottom w:val="none" w:sz="0" w:space="0" w:color="auto"/>
            <w:right w:val="none" w:sz="0" w:space="0" w:color="auto"/>
          </w:divBdr>
        </w:div>
        <w:div w:id="2093817613">
          <w:marLeft w:val="0"/>
          <w:marRight w:val="0"/>
          <w:marTop w:val="0"/>
          <w:marBottom w:val="0"/>
          <w:divBdr>
            <w:top w:val="none" w:sz="0" w:space="0" w:color="auto"/>
            <w:left w:val="none" w:sz="0" w:space="0" w:color="auto"/>
            <w:bottom w:val="none" w:sz="0" w:space="0" w:color="auto"/>
            <w:right w:val="none" w:sz="0" w:space="0" w:color="auto"/>
          </w:divBdr>
        </w:div>
        <w:div w:id="1174492475">
          <w:marLeft w:val="0"/>
          <w:marRight w:val="0"/>
          <w:marTop w:val="0"/>
          <w:marBottom w:val="0"/>
          <w:divBdr>
            <w:top w:val="none" w:sz="0" w:space="0" w:color="auto"/>
            <w:left w:val="none" w:sz="0" w:space="0" w:color="auto"/>
            <w:bottom w:val="none" w:sz="0" w:space="0" w:color="auto"/>
            <w:right w:val="none" w:sz="0" w:space="0" w:color="auto"/>
          </w:divBdr>
        </w:div>
        <w:div w:id="1227253906">
          <w:marLeft w:val="0"/>
          <w:marRight w:val="0"/>
          <w:marTop w:val="0"/>
          <w:marBottom w:val="0"/>
          <w:divBdr>
            <w:top w:val="none" w:sz="0" w:space="0" w:color="auto"/>
            <w:left w:val="none" w:sz="0" w:space="0" w:color="auto"/>
            <w:bottom w:val="none" w:sz="0" w:space="0" w:color="auto"/>
            <w:right w:val="none" w:sz="0" w:space="0" w:color="auto"/>
          </w:divBdr>
        </w:div>
        <w:div w:id="1511993105">
          <w:marLeft w:val="0"/>
          <w:marRight w:val="0"/>
          <w:marTop w:val="0"/>
          <w:marBottom w:val="0"/>
          <w:divBdr>
            <w:top w:val="none" w:sz="0" w:space="0" w:color="auto"/>
            <w:left w:val="none" w:sz="0" w:space="0" w:color="auto"/>
            <w:bottom w:val="none" w:sz="0" w:space="0" w:color="auto"/>
            <w:right w:val="none" w:sz="0" w:space="0" w:color="auto"/>
          </w:divBdr>
        </w:div>
        <w:div w:id="987124760">
          <w:marLeft w:val="0"/>
          <w:marRight w:val="0"/>
          <w:marTop w:val="0"/>
          <w:marBottom w:val="0"/>
          <w:divBdr>
            <w:top w:val="none" w:sz="0" w:space="0" w:color="auto"/>
            <w:left w:val="none" w:sz="0" w:space="0" w:color="auto"/>
            <w:bottom w:val="none" w:sz="0" w:space="0" w:color="auto"/>
            <w:right w:val="none" w:sz="0" w:space="0" w:color="auto"/>
          </w:divBdr>
        </w:div>
        <w:div w:id="870803610">
          <w:marLeft w:val="0"/>
          <w:marRight w:val="0"/>
          <w:marTop w:val="0"/>
          <w:marBottom w:val="0"/>
          <w:divBdr>
            <w:top w:val="none" w:sz="0" w:space="0" w:color="auto"/>
            <w:left w:val="none" w:sz="0" w:space="0" w:color="auto"/>
            <w:bottom w:val="none" w:sz="0" w:space="0" w:color="auto"/>
            <w:right w:val="none" w:sz="0" w:space="0" w:color="auto"/>
          </w:divBdr>
        </w:div>
        <w:div w:id="344552566">
          <w:marLeft w:val="0"/>
          <w:marRight w:val="0"/>
          <w:marTop w:val="0"/>
          <w:marBottom w:val="0"/>
          <w:divBdr>
            <w:top w:val="none" w:sz="0" w:space="0" w:color="auto"/>
            <w:left w:val="none" w:sz="0" w:space="0" w:color="auto"/>
            <w:bottom w:val="none" w:sz="0" w:space="0" w:color="auto"/>
            <w:right w:val="none" w:sz="0" w:space="0" w:color="auto"/>
          </w:divBdr>
        </w:div>
        <w:div w:id="1858613494">
          <w:marLeft w:val="0"/>
          <w:marRight w:val="0"/>
          <w:marTop w:val="0"/>
          <w:marBottom w:val="0"/>
          <w:divBdr>
            <w:top w:val="none" w:sz="0" w:space="0" w:color="auto"/>
            <w:left w:val="none" w:sz="0" w:space="0" w:color="auto"/>
            <w:bottom w:val="none" w:sz="0" w:space="0" w:color="auto"/>
            <w:right w:val="none" w:sz="0" w:space="0" w:color="auto"/>
          </w:divBdr>
        </w:div>
        <w:div w:id="1849708925">
          <w:marLeft w:val="0"/>
          <w:marRight w:val="0"/>
          <w:marTop w:val="0"/>
          <w:marBottom w:val="0"/>
          <w:divBdr>
            <w:top w:val="none" w:sz="0" w:space="0" w:color="auto"/>
            <w:left w:val="none" w:sz="0" w:space="0" w:color="auto"/>
            <w:bottom w:val="none" w:sz="0" w:space="0" w:color="auto"/>
            <w:right w:val="none" w:sz="0" w:space="0" w:color="auto"/>
          </w:divBdr>
        </w:div>
        <w:div w:id="1517112143">
          <w:marLeft w:val="0"/>
          <w:marRight w:val="0"/>
          <w:marTop w:val="0"/>
          <w:marBottom w:val="0"/>
          <w:divBdr>
            <w:top w:val="none" w:sz="0" w:space="0" w:color="auto"/>
            <w:left w:val="none" w:sz="0" w:space="0" w:color="auto"/>
            <w:bottom w:val="none" w:sz="0" w:space="0" w:color="auto"/>
            <w:right w:val="none" w:sz="0" w:space="0" w:color="auto"/>
          </w:divBdr>
        </w:div>
        <w:div w:id="918977354">
          <w:marLeft w:val="0"/>
          <w:marRight w:val="0"/>
          <w:marTop w:val="0"/>
          <w:marBottom w:val="0"/>
          <w:divBdr>
            <w:top w:val="none" w:sz="0" w:space="0" w:color="auto"/>
            <w:left w:val="none" w:sz="0" w:space="0" w:color="auto"/>
            <w:bottom w:val="none" w:sz="0" w:space="0" w:color="auto"/>
            <w:right w:val="none" w:sz="0" w:space="0" w:color="auto"/>
          </w:divBdr>
        </w:div>
        <w:div w:id="1867138427">
          <w:marLeft w:val="0"/>
          <w:marRight w:val="0"/>
          <w:marTop w:val="0"/>
          <w:marBottom w:val="0"/>
          <w:divBdr>
            <w:top w:val="none" w:sz="0" w:space="0" w:color="auto"/>
            <w:left w:val="none" w:sz="0" w:space="0" w:color="auto"/>
            <w:bottom w:val="none" w:sz="0" w:space="0" w:color="auto"/>
            <w:right w:val="none" w:sz="0" w:space="0" w:color="auto"/>
          </w:divBdr>
        </w:div>
        <w:div w:id="240256848">
          <w:marLeft w:val="0"/>
          <w:marRight w:val="0"/>
          <w:marTop w:val="0"/>
          <w:marBottom w:val="0"/>
          <w:divBdr>
            <w:top w:val="none" w:sz="0" w:space="0" w:color="auto"/>
            <w:left w:val="none" w:sz="0" w:space="0" w:color="auto"/>
            <w:bottom w:val="none" w:sz="0" w:space="0" w:color="auto"/>
            <w:right w:val="none" w:sz="0" w:space="0" w:color="auto"/>
          </w:divBdr>
        </w:div>
        <w:div w:id="116025737">
          <w:marLeft w:val="0"/>
          <w:marRight w:val="0"/>
          <w:marTop w:val="0"/>
          <w:marBottom w:val="0"/>
          <w:divBdr>
            <w:top w:val="none" w:sz="0" w:space="0" w:color="auto"/>
            <w:left w:val="none" w:sz="0" w:space="0" w:color="auto"/>
            <w:bottom w:val="none" w:sz="0" w:space="0" w:color="auto"/>
            <w:right w:val="none" w:sz="0" w:space="0" w:color="auto"/>
          </w:divBdr>
        </w:div>
        <w:div w:id="1608198566">
          <w:marLeft w:val="0"/>
          <w:marRight w:val="0"/>
          <w:marTop w:val="0"/>
          <w:marBottom w:val="0"/>
          <w:divBdr>
            <w:top w:val="none" w:sz="0" w:space="0" w:color="auto"/>
            <w:left w:val="none" w:sz="0" w:space="0" w:color="auto"/>
            <w:bottom w:val="none" w:sz="0" w:space="0" w:color="auto"/>
            <w:right w:val="none" w:sz="0" w:space="0" w:color="auto"/>
          </w:divBdr>
        </w:div>
        <w:div w:id="1264219939">
          <w:marLeft w:val="0"/>
          <w:marRight w:val="0"/>
          <w:marTop w:val="0"/>
          <w:marBottom w:val="0"/>
          <w:divBdr>
            <w:top w:val="none" w:sz="0" w:space="0" w:color="auto"/>
            <w:left w:val="none" w:sz="0" w:space="0" w:color="auto"/>
            <w:bottom w:val="none" w:sz="0" w:space="0" w:color="auto"/>
            <w:right w:val="none" w:sz="0" w:space="0" w:color="auto"/>
          </w:divBdr>
        </w:div>
        <w:div w:id="401410357">
          <w:marLeft w:val="0"/>
          <w:marRight w:val="0"/>
          <w:marTop w:val="0"/>
          <w:marBottom w:val="0"/>
          <w:divBdr>
            <w:top w:val="none" w:sz="0" w:space="0" w:color="auto"/>
            <w:left w:val="none" w:sz="0" w:space="0" w:color="auto"/>
            <w:bottom w:val="none" w:sz="0" w:space="0" w:color="auto"/>
            <w:right w:val="none" w:sz="0" w:space="0" w:color="auto"/>
          </w:divBdr>
        </w:div>
        <w:div w:id="1110126636">
          <w:marLeft w:val="0"/>
          <w:marRight w:val="0"/>
          <w:marTop w:val="0"/>
          <w:marBottom w:val="0"/>
          <w:divBdr>
            <w:top w:val="none" w:sz="0" w:space="0" w:color="auto"/>
            <w:left w:val="none" w:sz="0" w:space="0" w:color="auto"/>
            <w:bottom w:val="none" w:sz="0" w:space="0" w:color="auto"/>
            <w:right w:val="none" w:sz="0" w:space="0" w:color="auto"/>
          </w:divBdr>
        </w:div>
        <w:div w:id="653799025">
          <w:marLeft w:val="0"/>
          <w:marRight w:val="0"/>
          <w:marTop w:val="0"/>
          <w:marBottom w:val="0"/>
          <w:divBdr>
            <w:top w:val="none" w:sz="0" w:space="0" w:color="auto"/>
            <w:left w:val="none" w:sz="0" w:space="0" w:color="auto"/>
            <w:bottom w:val="none" w:sz="0" w:space="0" w:color="auto"/>
            <w:right w:val="none" w:sz="0" w:space="0" w:color="auto"/>
          </w:divBdr>
        </w:div>
        <w:div w:id="1192840482">
          <w:marLeft w:val="0"/>
          <w:marRight w:val="0"/>
          <w:marTop w:val="0"/>
          <w:marBottom w:val="0"/>
          <w:divBdr>
            <w:top w:val="none" w:sz="0" w:space="0" w:color="auto"/>
            <w:left w:val="none" w:sz="0" w:space="0" w:color="auto"/>
            <w:bottom w:val="none" w:sz="0" w:space="0" w:color="auto"/>
            <w:right w:val="none" w:sz="0" w:space="0" w:color="auto"/>
          </w:divBdr>
        </w:div>
        <w:div w:id="861165958">
          <w:marLeft w:val="0"/>
          <w:marRight w:val="0"/>
          <w:marTop w:val="0"/>
          <w:marBottom w:val="0"/>
          <w:divBdr>
            <w:top w:val="none" w:sz="0" w:space="0" w:color="auto"/>
            <w:left w:val="none" w:sz="0" w:space="0" w:color="auto"/>
            <w:bottom w:val="none" w:sz="0" w:space="0" w:color="auto"/>
            <w:right w:val="none" w:sz="0" w:space="0" w:color="auto"/>
          </w:divBdr>
        </w:div>
        <w:div w:id="282344792">
          <w:marLeft w:val="0"/>
          <w:marRight w:val="0"/>
          <w:marTop w:val="0"/>
          <w:marBottom w:val="0"/>
          <w:divBdr>
            <w:top w:val="none" w:sz="0" w:space="0" w:color="auto"/>
            <w:left w:val="none" w:sz="0" w:space="0" w:color="auto"/>
            <w:bottom w:val="none" w:sz="0" w:space="0" w:color="auto"/>
            <w:right w:val="none" w:sz="0" w:space="0" w:color="auto"/>
          </w:divBdr>
        </w:div>
        <w:div w:id="1774595040">
          <w:marLeft w:val="0"/>
          <w:marRight w:val="0"/>
          <w:marTop w:val="0"/>
          <w:marBottom w:val="0"/>
          <w:divBdr>
            <w:top w:val="none" w:sz="0" w:space="0" w:color="auto"/>
            <w:left w:val="none" w:sz="0" w:space="0" w:color="auto"/>
            <w:bottom w:val="none" w:sz="0" w:space="0" w:color="auto"/>
            <w:right w:val="none" w:sz="0" w:space="0" w:color="auto"/>
          </w:divBdr>
        </w:div>
        <w:div w:id="1200388882">
          <w:marLeft w:val="0"/>
          <w:marRight w:val="0"/>
          <w:marTop w:val="0"/>
          <w:marBottom w:val="0"/>
          <w:divBdr>
            <w:top w:val="none" w:sz="0" w:space="0" w:color="auto"/>
            <w:left w:val="none" w:sz="0" w:space="0" w:color="auto"/>
            <w:bottom w:val="none" w:sz="0" w:space="0" w:color="auto"/>
            <w:right w:val="none" w:sz="0" w:space="0" w:color="auto"/>
          </w:divBdr>
        </w:div>
        <w:div w:id="2073652731">
          <w:marLeft w:val="0"/>
          <w:marRight w:val="0"/>
          <w:marTop w:val="0"/>
          <w:marBottom w:val="0"/>
          <w:divBdr>
            <w:top w:val="none" w:sz="0" w:space="0" w:color="auto"/>
            <w:left w:val="none" w:sz="0" w:space="0" w:color="auto"/>
            <w:bottom w:val="none" w:sz="0" w:space="0" w:color="auto"/>
            <w:right w:val="none" w:sz="0" w:space="0" w:color="auto"/>
          </w:divBdr>
        </w:div>
        <w:div w:id="1327786535">
          <w:marLeft w:val="0"/>
          <w:marRight w:val="0"/>
          <w:marTop w:val="0"/>
          <w:marBottom w:val="0"/>
          <w:divBdr>
            <w:top w:val="none" w:sz="0" w:space="0" w:color="auto"/>
            <w:left w:val="none" w:sz="0" w:space="0" w:color="auto"/>
            <w:bottom w:val="none" w:sz="0" w:space="0" w:color="auto"/>
            <w:right w:val="none" w:sz="0" w:space="0" w:color="auto"/>
          </w:divBdr>
        </w:div>
        <w:div w:id="2141025791">
          <w:marLeft w:val="0"/>
          <w:marRight w:val="0"/>
          <w:marTop w:val="0"/>
          <w:marBottom w:val="0"/>
          <w:divBdr>
            <w:top w:val="none" w:sz="0" w:space="0" w:color="auto"/>
            <w:left w:val="none" w:sz="0" w:space="0" w:color="auto"/>
            <w:bottom w:val="none" w:sz="0" w:space="0" w:color="auto"/>
            <w:right w:val="none" w:sz="0" w:space="0" w:color="auto"/>
          </w:divBdr>
        </w:div>
        <w:div w:id="1814371635">
          <w:marLeft w:val="0"/>
          <w:marRight w:val="0"/>
          <w:marTop w:val="0"/>
          <w:marBottom w:val="0"/>
          <w:divBdr>
            <w:top w:val="none" w:sz="0" w:space="0" w:color="auto"/>
            <w:left w:val="none" w:sz="0" w:space="0" w:color="auto"/>
            <w:bottom w:val="none" w:sz="0" w:space="0" w:color="auto"/>
            <w:right w:val="none" w:sz="0" w:space="0" w:color="auto"/>
          </w:divBdr>
        </w:div>
        <w:div w:id="334460954">
          <w:marLeft w:val="0"/>
          <w:marRight w:val="0"/>
          <w:marTop w:val="0"/>
          <w:marBottom w:val="0"/>
          <w:divBdr>
            <w:top w:val="none" w:sz="0" w:space="0" w:color="auto"/>
            <w:left w:val="none" w:sz="0" w:space="0" w:color="auto"/>
            <w:bottom w:val="none" w:sz="0" w:space="0" w:color="auto"/>
            <w:right w:val="none" w:sz="0" w:space="0" w:color="auto"/>
          </w:divBdr>
          <w:divsChild>
            <w:div w:id="838232020">
              <w:marLeft w:val="0"/>
              <w:marRight w:val="0"/>
              <w:marTop w:val="0"/>
              <w:marBottom w:val="0"/>
              <w:divBdr>
                <w:top w:val="none" w:sz="0" w:space="0" w:color="auto"/>
                <w:left w:val="none" w:sz="0" w:space="0" w:color="auto"/>
                <w:bottom w:val="none" w:sz="0" w:space="0" w:color="auto"/>
                <w:right w:val="none" w:sz="0" w:space="0" w:color="auto"/>
              </w:divBdr>
            </w:div>
            <w:div w:id="1470169570">
              <w:marLeft w:val="0"/>
              <w:marRight w:val="0"/>
              <w:marTop w:val="0"/>
              <w:marBottom w:val="0"/>
              <w:divBdr>
                <w:top w:val="none" w:sz="0" w:space="0" w:color="auto"/>
                <w:left w:val="none" w:sz="0" w:space="0" w:color="auto"/>
                <w:bottom w:val="none" w:sz="0" w:space="0" w:color="auto"/>
                <w:right w:val="none" w:sz="0" w:space="0" w:color="auto"/>
              </w:divBdr>
            </w:div>
            <w:div w:id="1034696802">
              <w:marLeft w:val="0"/>
              <w:marRight w:val="0"/>
              <w:marTop w:val="0"/>
              <w:marBottom w:val="0"/>
              <w:divBdr>
                <w:top w:val="none" w:sz="0" w:space="0" w:color="auto"/>
                <w:left w:val="none" w:sz="0" w:space="0" w:color="auto"/>
                <w:bottom w:val="none" w:sz="0" w:space="0" w:color="auto"/>
                <w:right w:val="none" w:sz="0" w:space="0" w:color="auto"/>
              </w:divBdr>
            </w:div>
            <w:div w:id="332219312">
              <w:marLeft w:val="0"/>
              <w:marRight w:val="0"/>
              <w:marTop w:val="0"/>
              <w:marBottom w:val="0"/>
              <w:divBdr>
                <w:top w:val="none" w:sz="0" w:space="0" w:color="auto"/>
                <w:left w:val="none" w:sz="0" w:space="0" w:color="auto"/>
                <w:bottom w:val="none" w:sz="0" w:space="0" w:color="auto"/>
                <w:right w:val="none" w:sz="0" w:space="0" w:color="auto"/>
              </w:divBdr>
            </w:div>
            <w:div w:id="1413966866">
              <w:marLeft w:val="0"/>
              <w:marRight w:val="0"/>
              <w:marTop w:val="0"/>
              <w:marBottom w:val="0"/>
              <w:divBdr>
                <w:top w:val="none" w:sz="0" w:space="0" w:color="auto"/>
                <w:left w:val="none" w:sz="0" w:space="0" w:color="auto"/>
                <w:bottom w:val="none" w:sz="0" w:space="0" w:color="auto"/>
                <w:right w:val="none" w:sz="0" w:space="0" w:color="auto"/>
              </w:divBdr>
            </w:div>
            <w:div w:id="611207119">
              <w:marLeft w:val="0"/>
              <w:marRight w:val="0"/>
              <w:marTop w:val="0"/>
              <w:marBottom w:val="0"/>
              <w:divBdr>
                <w:top w:val="none" w:sz="0" w:space="0" w:color="auto"/>
                <w:left w:val="none" w:sz="0" w:space="0" w:color="auto"/>
                <w:bottom w:val="none" w:sz="0" w:space="0" w:color="auto"/>
                <w:right w:val="none" w:sz="0" w:space="0" w:color="auto"/>
              </w:divBdr>
            </w:div>
            <w:div w:id="1882357019">
              <w:marLeft w:val="0"/>
              <w:marRight w:val="0"/>
              <w:marTop w:val="0"/>
              <w:marBottom w:val="0"/>
              <w:divBdr>
                <w:top w:val="none" w:sz="0" w:space="0" w:color="auto"/>
                <w:left w:val="none" w:sz="0" w:space="0" w:color="auto"/>
                <w:bottom w:val="none" w:sz="0" w:space="0" w:color="auto"/>
                <w:right w:val="none" w:sz="0" w:space="0" w:color="auto"/>
              </w:divBdr>
            </w:div>
            <w:div w:id="609706088">
              <w:marLeft w:val="0"/>
              <w:marRight w:val="0"/>
              <w:marTop w:val="0"/>
              <w:marBottom w:val="0"/>
              <w:divBdr>
                <w:top w:val="none" w:sz="0" w:space="0" w:color="auto"/>
                <w:left w:val="none" w:sz="0" w:space="0" w:color="auto"/>
                <w:bottom w:val="none" w:sz="0" w:space="0" w:color="auto"/>
                <w:right w:val="none" w:sz="0" w:space="0" w:color="auto"/>
              </w:divBdr>
            </w:div>
            <w:div w:id="642081640">
              <w:marLeft w:val="0"/>
              <w:marRight w:val="0"/>
              <w:marTop w:val="0"/>
              <w:marBottom w:val="0"/>
              <w:divBdr>
                <w:top w:val="none" w:sz="0" w:space="0" w:color="auto"/>
                <w:left w:val="none" w:sz="0" w:space="0" w:color="auto"/>
                <w:bottom w:val="none" w:sz="0" w:space="0" w:color="auto"/>
                <w:right w:val="none" w:sz="0" w:space="0" w:color="auto"/>
              </w:divBdr>
            </w:div>
            <w:div w:id="917831976">
              <w:marLeft w:val="0"/>
              <w:marRight w:val="0"/>
              <w:marTop w:val="0"/>
              <w:marBottom w:val="0"/>
              <w:divBdr>
                <w:top w:val="none" w:sz="0" w:space="0" w:color="auto"/>
                <w:left w:val="none" w:sz="0" w:space="0" w:color="auto"/>
                <w:bottom w:val="none" w:sz="0" w:space="0" w:color="auto"/>
                <w:right w:val="none" w:sz="0" w:space="0" w:color="auto"/>
              </w:divBdr>
            </w:div>
            <w:div w:id="1720590999">
              <w:marLeft w:val="0"/>
              <w:marRight w:val="0"/>
              <w:marTop w:val="0"/>
              <w:marBottom w:val="0"/>
              <w:divBdr>
                <w:top w:val="none" w:sz="0" w:space="0" w:color="auto"/>
                <w:left w:val="none" w:sz="0" w:space="0" w:color="auto"/>
                <w:bottom w:val="none" w:sz="0" w:space="0" w:color="auto"/>
                <w:right w:val="none" w:sz="0" w:space="0" w:color="auto"/>
              </w:divBdr>
            </w:div>
            <w:div w:id="527910022">
              <w:marLeft w:val="0"/>
              <w:marRight w:val="0"/>
              <w:marTop w:val="0"/>
              <w:marBottom w:val="0"/>
              <w:divBdr>
                <w:top w:val="none" w:sz="0" w:space="0" w:color="auto"/>
                <w:left w:val="none" w:sz="0" w:space="0" w:color="auto"/>
                <w:bottom w:val="none" w:sz="0" w:space="0" w:color="auto"/>
                <w:right w:val="none" w:sz="0" w:space="0" w:color="auto"/>
              </w:divBdr>
            </w:div>
            <w:div w:id="1722438951">
              <w:marLeft w:val="0"/>
              <w:marRight w:val="0"/>
              <w:marTop w:val="0"/>
              <w:marBottom w:val="0"/>
              <w:divBdr>
                <w:top w:val="none" w:sz="0" w:space="0" w:color="auto"/>
                <w:left w:val="none" w:sz="0" w:space="0" w:color="auto"/>
                <w:bottom w:val="none" w:sz="0" w:space="0" w:color="auto"/>
                <w:right w:val="none" w:sz="0" w:space="0" w:color="auto"/>
              </w:divBdr>
            </w:div>
            <w:div w:id="1815366014">
              <w:marLeft w:val="0"/>
              <w:marRight w:val="0"/>
              <w:marTop w:val="0"/>
              <w:marBottom w:val="0"/>
              <w:divBdr>
                <w:top w:val="none" w:sz="0" w:space="0" w:color="auto"/>
                <w:left w:val="none" w:sz="0" w:space="0" w:color="auto"/>
                <w:bottom w:val="none" w:sz="0" w:space="0" w:color="auto"/>
                <w:right w:val="none" w:sz="0" w:space="0" w:color="auto"/>
              </w:divBdr>
            </w:div>
          </w:divsChild>
        </w:div>
        <w:div w:id="520095387">
          <w:marLeft w:val="0"/>
          <w:marRight w:val="0"/>
          <w:marTop w:val="0"/>
          <w:marBottom w:val="0"/>
          <w:divBdr>
            <w:top w:val="none" w:sz="0" w:space="0" w:color="auto"/>
            <w:left w:val="none" w:sz="0" w:space="0" w:color="auto"/>
            <w:bottom w:val="none" w:sz="0" w:space="0" w:color="auto"/>
            <w:right w:val="none" w:sz="0" w:space="0" w:color="auto"/>
          </w:divBdr>
          <w:divsChild>
            <w:div w:id="554900424">
              <w:marLeft w:val="0"/>
              <w:marRight w:val="0"/>
              <w:marTop w:val="0"/>
              <w:marBottom w:val="0"/>
              <w:divBdr>
                <w:top w:val="none" w:sz="0" w:space="0" w:color="auto"/>
                <w:left w:val="none" w:sz="0" w:space="0" w:color="auto"/>
                <w:bottom w:val="none" w:sz="0" w:space="0" w:color="auto"/>
                <w:right w:val="none" w:sz="0" w:space="0" w:color="auto"/>
              </w:divBdr>
            </w:div>
            <w:div w:id="1752854542">
              <w:marLeft w:val="0"/>
              <w:marRight w:val="0"/>
              <w:marTop w:val="0"/>
              <w:marBottom w:val="0"/>
              <w:divBdr>
                <w:top w:val="none" w:sz="0" w:space="0" w:color="auto"/>
                <w:left w:val="none" w:sz="0" w:space="0" w:color="auto"/>
                <w:bottom w:val="none" w:sz="0" w:space="0" w:color="auto"/>
                <w:right w:val="none" w:sz="0" w:space="0" w:color="auto"/>
              </w:divBdr>
            </w:div>
            <w:div w:id="1746028014">
              <w:marLeft w:val="0"/>
              <w:marRight w:val="0"/>
              <w:marTop w:val="0"/>
              <w:marBottom w:val="0"/>
              <w:divBdr>
                <w:top w:val="none" w:sz="0" w:space="0" w:color="auto"/>
                <w:left w:val="none" w:sz="0" w:space="0" w:color="auto"/>
                <w:bottom w:val="none" w:sz="0" w:space="0" w:color="auto"/>
                <w:right w:val="none" w:sz="0" w:space="0" w:color="auto"/>
              </w:divBdr>
            </w:div>
            <w:div w:id="1442603988">
              <w:marLeft w:val="0"/>
              <w:marRight w:val="0"/>
              <w:marTop w:val="0"/>
              <w:marBottom w:val="0"/>
              <w:divBdr>
                <w:top w:val="none" w:sz="0" w:space="0" w:color="auto"/>
                <w:left w:val="none" w:sz="0" w:space="0" w:color="auto"/>
                <w:bottom w:val="none" w:sz="0" w:space="0" w:color="auto"/>
                <w:right w:val="none" w:sz="0" w:space="0" w:color="auto"/>
              </w:divBdr>
            </w:div>
            <w:div w:id="1536114800">
              <w:marLeft w:val="0"/>
              <w:marRight w:val="0"/>
              <w:marTop w:val="0"/>
              <w:marBottom w:val="0"/>
              <w:divBdr>
                <w:top w:val="none" w:sz="0" w:space="0" w:color="auto"/>
                <w:left w:val="none" w:sz="0" w:space="0" w:color="auto"/>
                <w:bottom w:val="none" w:sz="0" w:space="0" w:color="auto"/>
                <w:right w:val="none" w:sz="0" w:space="0" w:color="auto"/>
              </w:divBdr>
            </w:div>
            <w:div w:id="454101348">
              <w:marLeft w:val="0"/>
              <w:marRight w:val="0"/>
              <w:marTop w:val="0"/>
              <w:marBottom w:val="0"/>
              <w:divBdr>
                <w:top w:val="none" w:sz="0" w:space="0" w:color="auto"/>
                <w:left w:val="none" w:sz="0" w:space="0" w:color="auto"/>
                <w:bottom w:val="none" w:sz="0" w:space="0" w:color="auto"/>
                <w:right w:val="none" w:sz="0" w:space="0" w:color="auto"/>
              </w:divBdr>
            </w:div>
            <w:div w:id="961156427">
              <w:marLeft w:val="0"/>
              <w:marRight w:val="0"/>
              <w:marTop w:val="0"/>
              <w:marBottom w:val="0"/>
              <w:divBdr>
                <w:top w:val="none" w:sz="0" w:space="0" w:color="auto"/>
                <w:left w:val="none" w:sz="0" w:space="0" w:color="auto"/>
                <w:bottom w:val="none" w:sz="0" w:space="0" w:color="auto"/>
                <w:right w:val="none" w:sz="0" w:space="0" w:color="auto"/>
              </w:divBdr>
            </w:div>
            <w:div w:id="1724861996">
              <w:marLeft w:val="0"/>
              <w:marRight w:val="0"/>
              <w:marTop w:val="0"/>
              <w:marBottom w:val="0"/>
              <w:divBdr>
                <w:top w:val="none" w:sz="0" w:space="0" w:color="auto"/>
                <w:left w:val="none" w:sz="0" w:space="0" w:color="auto"/>
                <w:bottom w:val="none" w:sz="0" w:space="0" w:color="auto"/>
                <w:right w:val="none" w:sz="0" w:space="0" w:color="auto"/>
              </w:divBdr>
            </w:div>
            <w:div w:id="433130623">
              <w:marLeft w:val="0"/>
              <w:marRight w:val="0"/>
              <w:marTop w:val="0"/>
              <w:marBottom w:val="0"/>
              <w:divBdr>
                <w:top w:val="none" w:sz="0" w:space="0" w:color="auto"/>
                <w:left w:val="none" w:sz="0" w:space="0" w:color="auto"/>
                <w:bottom w:val="none" w:sz="0" w:space="0" w:color="auto"/>
                <w:right w:val="none" w:sz="0" w:space="0" w:color="auto"/>
              </w:divBdr>
            </w:div>
            <w:div w:id="1579555067">
              <w:marLeft w:val="0"/>
              <w:marRight w:val="0"/>
              <w:marTop w:val="0"/>
              <w:marBottom w:val="0"/>
              <w:divBdr>
                <w:top w:val="none" w:sz="0" w:space="0" w:color="auto"/>
                <w:left w:val="none" w:sz="0" w:space="0" w:color="auto"/>
                <w:bottom w:val="none" w:sz="0" w:space="0" w:color="auto"/>
                <w:right w:val="none" w:sz="0" w:space="0" w:color="auto"/>
              </w:divBdr>
            </w:div>
            <w:div w:id="1877085183">
              <w:marLeft w:val="0"/>
              <w:marRight w:val="0"/>
              <w:marTop w:val="0"/>
              <w:marBottom w:val="0"/>
              <w:divBdr>
                <w:top w:val="none" w:sz="0" w:space="0" w:color="auto"/>
                <w:left w:val="none" w:sz="0" w:space="0" w:color="auto"/>
                <w:bottom w:val="none" w:sz="0" w:space="0" w:color="auto"/>
                <w:right w:val="none" w:sz="0" w:space="0" w:color="auto"/>
              </w:divBdr>
            </w:div>
            <w:div w:id="1002977250">
              <w:marLeft w:val="0"/>
              <w:marRight w:val="0"/>
              <w:marTop w:val="0"/>
              <w:marBottom w:val="0"/>
              <w:divBdr>
                <w:top w:val="none" w:sz="0" w:space="0" w:color="auto"/>
                <w:left w:val="none" w:sz="0" w:space="0" w:color="auto"/>
                <w:bottom w:val="none" w:sz="0" w:space="0" w:color="auto"/>
                <w:right w:val="none" w:sz="0" w:space="0" w:color="auto"/>
              </w:divBdr>
            </w:div>
            <w:div w:id="1786078913">
              <w:marLeft w:val="0"/>
              <w:marRight w:val="0"/>
              <w:marTop w:val="0"/>
              <w:marBottom w:val="0"/>
              <w:divBdr>
                <w:top w:val="none" w:sz="0" w:space="0" w:color="auto"/>
                <w:left w:val="none" w:sz="0" w:space="0" w:color="auto"/>
                <w:bottom w:val="none" w:sz="0" w:space="0" w:color="auto"/>
                <w:right w:val="none" w:sz="0" w:space="0" w:color="auto"/>
              </w:divBdr>
            </w:div>
            <w:div w:id="580216762">
              <w:marLeft w:val="0"/>
              <w:marRight w:val="0"/>
              <w:marTop w:val="0"/>
              <w:marBottom w:val="0"/>
              <w:divBdr>
                <w:top w:val="none" w:sz="0" w:space="0" w:color="auto"/>
                <w:left w:val="none" w:sz="0" w:space="0" w:color="auto"/>
                <w:bottom w:val="none" w:sz="0" w:space="0" w:color="auto"/>
                <w:right w:val="none" w:sz="0" w:space="0" w:color="auto"/>
              </w:divBdr>
            </w:div>
            <w:div w:id="1669214026">
              <w:marLeft w:val="0"/>
              <w:marRight w:val="0"/>
              <w:marTop w:val="0"/>
              <w:marBottom w:val="0"/>
              <w:divBdr>
                <w:top w:val="none" w:sz="0" w:space="0" w:color="auto"/>
                <w:left w:val="none" w:sz="0" w:space="0" w:color="auto"/>
                <w:bottom w:val="none" w:sz="0" w:space="0" w:color="auto"/>
                <w:right w:val="none" w:sz="0" w:space="0" w:color="auto"/>
              </w:divBdr>
            </w:div>
            <w:div w:id="934940654">
              <w:marLeft w:val="0"/>
              <w:marRight w:val="0"/>
              <w:marTop w:val="0"/>
              <w:marBottom w:val="0"/>
              <w:divBdr>
                <w:top w:val="none" w:sz="0" w:space="0" w:color="auto"/>
                <w:left w:val="none" w:sz="0" w:space="0" w:color="auto"/>
                <w:bottom w:val="none" w:sz="0" w:space="0" w:color="auto"/>
                <w:right w:val="none" w:sz="0" w:space="0" w:color="auto"/>
              </w:divBdr>
            </w:div>
          </w:divsChild>
        </w:div>
        <w:div w:id="1642732827">
          <w:marLeft w:val="0"/>
          <w:marRight w:val="0"/>
          <w:marTop w:val="0"/>
          <w:marBottom w:val="0"/>
          <w:divBdr>
            <w:top w:val="none" w:sz="0" w:space="0" w:color="auto"/>
            <w:left w:val="none" w:sz="0" w:space="0" w:color="auto"/>
            <w:bottom w:val="none" w:sz="0" w:space="0" w:color="auto"/>
            <w:right w:val="none" w:sz="0" w:space="0" w:color="auto"/>
          </w:divBdr>
          <w:divsChild>
            <w:div w:id="106507466">
              <w:marLeft w:val="0"/>
              <w:marRight w:val="0"/>
              <w:marTop w:val="0"/>
              <w:marBottom w:val="0"/>
              <w:divBdr>
                <w:top w:val="none" w:sz="0" w:space="0" w:color="auto"/>
                <w:left w:val="none" w:sz="0" w:space="0" w:color="auto"/>
                <w:bottom w:val="none" w:sz="0" w:space="0" w:color="auto"/>
                <w:right w:val="none" w:sz="0" w:space="0" w:color="auto"/>
              </w:divBdr>
            </w:div>
            <w:div w:id="1318846832">
              <w:marLeft w:val="0"/>
              <w:marRight w:val="0"/>
              <w:marTop w:val="0"/>
              <w:marBottom w:val="0"/>
              <w:divBdr>
                <w:top w:val="none" w:sz="0" w:space="0" w:color="auto"/>
                <w:left w:val="none" w:sz="0" w:space="0" w:color="auto"/>
                <w:bottom w:val="none" w:sz="0" w:space="0" w:color="auto"/>
                <w:right w:val="none" w:sz="0" w:space="0" w:color="auto"/>
              </w:divBdr>
            </w:div>
            <w:div w:id="773091019">
              <w:marLeft w:val="0"/>
              <w:marRight w:val="0"/>
              <w:marTop w:val="0"/>
              <w:marBottom w:val="0"/>
              <w:divBdr>
                <w:top w:val="none" w:sz="0" w:space="0" w:color="auto"/>
                <w:left w:val="none" w:sz="0" w:space="0" w:color="auto"/>
                <w:bottom w:val="none" w:sz="0" w:space="0" w:color="auto"/>
                <w:right w:val="none" w:sz="0" w:space="0" w:color="auto"/>
              </w:divBdr>
            </w:div>
            <w:div w:id="474764999">
              <w:marLeft w:val="0"/>
              <w:marRight w:val="0"/>
              <w:marTop w:val="0"/>
              <w:marBottom w:val="0"/>
              <w:divBdr>
                <w:top w:val="none" w:sz="0" w:space="0" w:color="auto"/>
                <w:left w:val="none" w:sz="0" w:space="0" w:color="auto"/>
                <w:bottom w:val="none" w:sz="0" w:space="0" w:color="auto"/>
                <w:right w:val="none" w:sz="0" w:space="0" w:color="auto"/>
              </w:divBdr>
            </w:div>
            <w:div w:id="575748647">
              <w:marLeft w:val="0"/>
              <w:marRight w:val="0"/>
              <w:marTop w:val="0"/>
              <w:marBottom w:val="0"/>
              <w:divBdr>
                <w:top w:val="none" w:sz="0" w:space="0" w:color="auto"/>
                <w:left w:val="none" w:sz="0" w:space="0" w:color="auto"/>
                <w:bottom w:val="none" w:sz="0" w:space="0" w:color="auto"/>
                <w:right w:val="none" w:sz="0" w:space="0" w:color="auto"/>
              </w:divBdr>
            </w:div>
            <w:div w:id="2072802448">
              <w:marLeft w:val="0"/>
              <w:marRight w:val="0"/>
              <w:marTop w:val="0"/>
              <w:marBottom w:val="0"/>
              <w:divBdr>
                <w:top w:val="none" w:sz="0" w:space="0" w:color="auto"/>
                <w:left w:val="none" w:sz="0" w:space="0" w:color="auto"/>
                <w:bottom w:val="none" w:sz="0" w:space="0" w:color="auto"/>
                <w:right w:val="none" w:sz="0" w:space="0" w:color="auto"/>
              </w:divBdr>
            </w:div>
            <w:div w:id="1822194986">
              <w:marLeft w:val="0"/>
              <w:marRight w:val="0"/>
              <w:marTop w:val="0"/>
              <w:marBottom w:val="0"/>
              <w:divBdr>
                <w:top w:val="none" w:sz="0" w:space="0" w:color="auto"/>
                <w:left w:val="none" w:sz="0" w:space="0" w:color="auto"/>
                <w:bottom w:val="none" w:sz="0" w:space="0" w:color="auto"/>
                <w:right w:val="none" w:sz="0" w:space="0" w:color="auto"/>
              </w:divBdr>
            </w:div>
            <w:div w:id="1736736295">
              <w:marLeft w:val="0"/>
              <w:marRight w:val="0"/>
              <w:marTop w:val="0"/>
              <w:marBottom w:val="0"/>
              <w:divBdr>
                <w:top w:val="none" w:sz="0" w:space="0" w:color="auto"/>
                <w:left w:val="none" w:sz="0" w:space="0" w:color="auto"/>
                <w:bottom w:val="none" w:sz="0" w:space="0" w:color="auto"/>
                <w:right w:val="none" w:sz="0" w:space="0" w:color="auto"/>
              </w:divBdr>
            </w:div>
            <w:div w:id="1412896696">
              <w:marLeft w:val="0"/>
              <w:marRight w:val="0"/>
              <w:marTop w:val="0"/>
              <w:marBottom w:val="0"/>
              <w:divBdr>
                <w:top w:val="none" w:sz="0" w:space="0" w:color="auto"/>
                <w:left w:val="none" w:sz="0" w:space="0" w:color="auto"/>
                <w:bottom w:val="none" w:sz="0" w:space="0" w:color="auto"/>
                <w:right w:val="none" w:sz="0" w:space="0" w:color="auto"/>
              </w:divBdr>
            </w:div>
            <w:div w:id="145247646">
              <w:marLeft w:val="0"/>
              <w:marRight w:val="0"/>
              <w:marTop w:val="0"/>
              <w:marBottom w:val="0"/>
              <w:divBdr>
                <w:top w:val="none" w:sz="0" w:space="0" w:color="auto"/>
                <w:left w:val="none" w:sz="0" w:space="0" w:color="auto"/>
                <w:bottom w:val="none" w:sz="0" w:space="0" w:color="auto"/>
                <w:right w:val="none" w:sz="0" w:space="0" w:color="auto"/>
              </w:divBdr>
            </w:div>
            <w:div w:id="901601896">
              <w:marLeft w:val="0"/>
              <w:marRight w:val="0"/>
              <w:marTop w:val="0"/>
              <w:marBottom w:val="0"/>
              <w:divBdr>
                <w:top w:val="none" w:sz="0" w:space="0" w:color="auto"/>
                <w:left w:val="none" w:sz="0" w:space="0" w:color="auto"/>
                <w:bottom w:val="none" w:sz="0" w:space="0" w:color="auto"/>
                <w:right w:val="none" w:sz="0" w:space="0" w:color="auto"/>
              </w:divBdr>
            </w:div>
            <w:div w:id="1694071374">
              <w:marLeft w:val="0"/>
              <w:marRight w:val="0"/>
              <w:marTop w:val="0"/>
              <w:marBottom w:val="0"/>
              <w:divBdr>
                <w:top w:val="none" w:sz="0" w:space="0" w:color="auto"/>
                <w:left w:val="none" w:sz="0" w:space="0" w:color="auto"/>
                <w:bottom w:val="none" w:sz="0" w:space="0" w:color="auto"/>
                <w:right w:val="none" w:sz="0" w:space="0" w:color="auto"/>
              </w:divBdr>
            </w:div>
            <w:div w:id="973758998">
              <w:marLeft w:val="0"/>
              <w:marRight w:val="0"/>
              <w:marTop w:val="0"/>
              <w:marBottom w:val="0"/>
              <w:divBdr>
                <w:top w:val="none" w:sz="0" w:space="0" w:color="auto"/>
                <w:left w:val="none" w:sz="0" w:space="0" w:color="auto"/>
                <w:bottom w:val="none" w:sz="0" w:space="0" w:color="auto"/>
                <w:right w:val="none" w:sz="0" w:space="0" w:color="auto"/>
              </w:divBdr>
            </w:div>
            <w:div w:id="281109400">
              <w:marLeft w:val="0"/>
              <w:marRight w:val="0"/>
              <w:marTop w:val="0"/>
              <w:marBottom w:val="0"/>
              <w:divBdr>
                <w:top w:val="none" w:sz="0" w:space="0" w:color="auto"/>
                <w:left w:val="none" w:sz="0" w:space="0" w:color="auto"/>
                <w:bottom w:val="none" w:sz="0" w:space="0" w:color="auto"/>
                <w:right w:val="none" w:sz="0" w:space="0" w:color="auto"/>
              </w:divBdr>
            </w:div>
          </w:divsChild>
        </w:div>
        <w:div w:id="576944176">
          <w:marLeft w:val="0"/>
          <w:marRight w:val="0"/>
          <w:marTop w:val="0"/>
          <w:marBottom w:val="0"/>
          <w:divBdr>
            <w:top w:val="none" w:sz="0" w:space="0" w:color="auto"/>
            <w:left w:val="none" w:sz="0" w:space="0" w:color="auto"/>
            <w:bottom w:val="none" w:sz="0" w:space="0" w:color="auto"/>
            <w:right w:val="none" w:sz="0" w:space="0" w:color="auto"/>
          </w:divBdr>
          <w:divsChild>
            <w:div w:id="493179279">
              <w:marLeft w:val="0"/>
              <w:marRight w:val="0"/>
              <w:marTop w:val="0"/>
              <w:marBottom w:val="0"/>
              <w:divBdr>
                <w:top w:val="none" w:sz="0" w:space="0" w:color="auto"/>
                <w:left w:val="none" w:sz="0" w:space="0" w:color="auto"/>
                <w:bottom w:val="none" w:sz="0" w:space="0" w:color="auto"/>
                <w:right w:val="none" w:sz="0" w:space="0" w:color="auto"/>
              </w:divBdr>
            </w:div>
            <w:div w:id="174030823">
              <w:marLeft w:val="0"/>
              <w:marRight w:val="0"/>
              <w:marTop w:val="0"/>
              <w:marBottom w:val="0"/>
              <w:divBdr>
                <w:top w:val="none" w:sz="0" w:space="0" w:color="auto"/>
                <w:left w:val="none" w:sz="0" w:space="0" w:color="auto"/>
                <w:bottom w:val="none" w:sz="0" w:space="0" w:color="auto"/>
                <w:right w:val="none" w:sz="0" w:space="0" w:color="auto"/>
              </w:divBdr>
            </w:div>
            <w:div w:id="1952860725">
              <w:marLeft w:val="0"/>
              <w:marRight w:val="0"/>
              <w:marTop w:val="0"/>
              <w:marBottom w:val="0"/>
              <w:divBdr>
                <w:top w:val="none" w:sz="0" w:space="0" w:color="auto"/>
                <w:left w:val="none" w:sz="0" w:space="0" w:color="auto"/>
                <w:bottom w:val="none" w:sz="0" w:space="0" w:color="auto"/>
                <w:right w:val="none" w:sz="0" w:space="0" w:color="auto"/>
              </w:divBdr>
            </w:div>
            <w:div w:id="2101369475">
              <w:marLeft w:val="0"/>
              <w:marRight w:val="0"/>
              <w:marTop w:val="0"/>
              <w:marBottom w:val="0"/>
              <w:divBdr>
                <w:top w:val="none" w:sz="0" w:space="0" w:color="auto"/>
                <w:left w:val="none" w:sz="0" w:space="0" w:color="auto"/>
                <w:bottom w:val="none" w:sz="0" w:space="0" w:color="auto"/>
                <w:right w:val="none" w:sz="0" w:space="0" w:color="auto"/>
              </w:divBdr>
            </w:div>
            <w:div w:id="101847983">
              <w:marLeft w:val="0"/>
              <w:marRight w:val="0"/>
              <w:marTop w:val="0"/>
              <w:marBottom w:val="0"/>
              <w:divBdr>
                <w:top w:val="none" w:sz="0" w:space="0" w:color="auto"/>
                <w:left w:val="none" w:sz="0" w:space="0" w:color="auto"/>
                <w:bottom w:val="none" w:sz="0" w:space="0" w:color="auto"/>
                <w:right w:val="none" w:sz="0" w:space="0" w:color="auto"/>
              </w:divBdr>
            </w:div>
            <w:div w:id="1159149054">
              <w:marLeft w:val="0"/>
              <w:marRight w:val="0"/>
              <w:marTop w:val="0"/>
              <w:marBottom w:val="0"/>
              <w:divBdr>
                <w:top w:val="none" w:sz="0" w:space="0" w:color="auto"/>
                <w:left w:val="none" w:sz="0" w:space="0" w:color="auto"/>
                <w:bottom w:val="none" w:sz="0" w:space="0" w:color="auto"/>
                <w:right w:val="none" w:sz="0" w:space="0" w:color="auto"/>
              </w:divBdr>
            </w:div>
            <w:div w:id="1470440474">
              <w:marLeft w:val="0"/>
              <w:marRight w:val="0"/>
              <w:marTop w:val="0"/>
              <w:marBottom w:val="0"/>
              <w:divBdr>
                <w:top w:val="none" w:sz="0" w:space="0" w:color="auto"/>
                <w:left w:val="none" w:sz="0" w:space="0" w:color="auto"/>
                <w:bottom w:val="none" w:sz="0" w:space="0" w:color="auto"/>
                <w:right w:val="none" w:sz="0" w:space="0" w:color="auto"/>
              </w:divBdr>
            </w:div>
            <w:div w:id="464586950">
              <w:marLeft w:val="0"/>
              <w:marRight w:val="0"/>
              <w:marTop w:val="0"/>
              <w:marBottom w:val="0"/>
              <w:divBdr>
                <w:top w:val="none" w:sz="0" w:space="0" w:color="auto"/>
                <w:left w:val="none" w:sz="0" w:space="0" w:color="auto"/>
                <w:bottom w:val="none" w:sz="0" w:space="0" w:color="auto"/>
                <w:right w:val="none" w:sz="0" w:space="0" w:color="auto"/>
              </w:divBdr>
            </w:div>
            <w:div w:id="454058382">
              <w:marLeft w:val="0"/>
              <w:marRight w:val="0"/>
              <w:marTop w:val="0"/>
              <w:marBottom w:val="0"/>
              <w:divBdr>
                <w:top w:val="none" w:sz="0" w:space="0" w:color="auto"/>
                <w:left w:val="none" w:sz="0" w:space="0" w:color="auto"/>
                <w:bottom w:val="none" w:sz="0" w:space="0" w:color="auto"/>
                <w:right w:val="none" w:sz="0" w:space="0" w:color="auto"/>
              </w:divBdr>
            </w:div>
            <w:div w:id="959995092">
              <w:marLeft w:val="0"/>
              <w:marRight w:val="0"/>
              <w:marTop w:val="0"/>
              <w:marBottom w:val="0"/>
              <w:divBdr>
                <w:top w:val="none" w:sz="0" w:space="0" w:color="auto"/>
                <w:left w:val="none" w:sz="0" w:space="0" w:color="auto"/>
                <w:bottom w:val="none" w:sz="0" w:space="0" w:color="auto"/>
                <w:right w:val="none" w:sz="0" w:space="0" w:color="auto"/>
              </w:divBdr>
            </w:div>
            <w:div w:id="1276404921">
              <w:marLeft w:val="0"/>
              <w:marRight w:val="0"/>
              <w:marTop w:val="0"/>
              <w:marBottom w:val="0"/>
              <w:divBdr>
                <w:top w:val="none" w:sz="0" w:space="0" w:color="auto"/>
                <w:left w:val="none" w:sz="0" w:space="0" w:color="auto"/>
                <w:bottom w:val="none" w:sz="0" w:space="0" w:color="auto"/>
                <w:right w:val="none" w:sz="0" w:space="0" w:color="auto"/>
              </w:divBdr>
            </w:div>
          </w:divsChild>
        </w:div>
        <w:div w:id="1793012147">
          <w:marLeft w:val="0"/>
          <w:marRight w:val="0"/>
          <w:marTop w:val="0"/>
          <w:marBottom w:val="0"/>
          <w:divBdr>
            <w:top w:val="none" w:sz="0" w:space="0" w:color="auto"/>
            <w:left w:val="none" w:sz="0" w:space="0" w:color="auto"/>
            <w:bottom w:val="none" w:sz="0" w:space="0" w:color="auto"/>
            <w:right w:val="none" w:sz="0" w:space="0" w:color="auto"/>
          </w:divBdr>
          <w:divsChild>
            <w:div w:id="1686858957">
              <w:marLeft w:val="0"/>
              <w:marRight w:val="0"/>
              <w:marTop w:val="0"/>
              <w:marBottom w:val="0"/>
              <w:divBdr>
                <w:top w:val="none" w:sz="0" w:space="0" w:color="auto"/>
                <w:left w:val="none" w:sz="0" w:space="0" w:color="auto"/>
                <w:bottom w:val="none" w:sz="0" w:space="0" w:color="auto"/>
                <w:right w:val="none" w:sz="0" w:space="0" w:color="auto"/>
              </w:divBdr>
            </w:div>
            <w:div w:id="642123570">
              <w:marLeft w:val="0"/>
              <w:marRight w:val="0"/>
              <w:marTop w:val="0"/>
              <w:marBottom w:val="0"/>
              <w:divBdr>
                <w:top w:val="none" w:sz="0" w:space="0" w:color="auto"/>
                <w:left w:val="none" w:sz="0" w:space="0" w:color="auto"/>
                <w:bottom w:val="none" w:sz="0" w:space="0" w:color="auto"/>
                <w:right w:val="none" w:sz="0" w:space="0" w:color="auto"/>
              </w:divBdr>
            </w:div>
            <w:div w:id="9062774">
              <w:marLeft w:val="0"/>
              <w:marRight w:val="0"/>
              <w:marTop w:val="0"/>
              <w:marBottom w:val="0"/>
              <w:divBdr>
                <w:top w:val="none" w:sz="0" w:space="0" w:color="auto"/>
                <w:left w:val="none" w:sz="0" w:space="0" w:color="auto"/>
                <w:bottom w:val="none" w:sz="0" w:space="0" w:color="auto"/>
                <w:right w:val="none" w:sz="0" w:space="0" w:color="auto"/>
              </w:divBdr>
            </w:div>
            <w:div w:id="1157038926">
              <w:marLeft w:val="0"/>
              <w:marRight w:val="0"/>
              <w:marTop w:val="0"/>
              <w:marBottom w:val="0"/>
              <w:divBdr>
                <w:top w:val="none" w:sz="0" w:space="0" w:color="auto"/>
                <w:left w:val="none" w:sz="0" w:space="0" w:color="auto"/>
                <w:bottom w:val="none" w:sz="0" w:space="0" w:color="auto"/>
                <w:right w:val="none" w:sz="0" w:space="0" w:color="auto"/>
              </w:divBdr>
            </w:div>
            <w:div w:id="1448310751">
              <w:marLeft w:val="0"/>
              <w:marRight w:val="0"/>
              <w:marTop w:val="0"/>
              <w:marBottom w:val="0"/>
              <w:divBdr>
                <w:top w:val="none" w:sz="0" w:space="0" w:color="auto"/>
                <w:left w:val="none" w:sz="0" w:space="0" w:color="auto"/>
                <w:bottom w:val="none" w:sz="0" w:space="0" w:color="auto"/>
                <w:right w:val="none" w:sz="0" w:space="0" w:color="auto"/>
              </w:divBdr>
            </w:div>
            <w:div w:id="1662192345">
              <w:marLeft w:val="0"/>
              <w:marRight w:val="0"/>
              <w:marTop w:val="0"/>
              <w:marBottom w:val="0"/>
              <w:divBdr>
                <w:top w:val="none" w:sz="0" w:space="0" w:color="auto"/>
                <w:left w:val="none" w:sz="0" w:space="0" w:color="auto"/>
                <w:bottom w:val="none" w:sz="0" w:space="0" w:color="auto"/>
                <w:right w:val="none" w:sz="0" w:space="0" w:color="auto"/>
              </w:divBdr>
            </w:div>
            <w:div w:id="984090518">
              <w:marLeft w:val="0"/>
              <w:marRight w:val="0"/>
              <w:marTop w:val="0"/>
              <w:marBottom w:val="0"/>
              <w:divBdr>
                <w:top w:val="none" w:sz="0" w:space="0" w:color="auto"/>
                <w:left w:val="none" w:sz="0" w:space="0" w:color="auto"/>
                <w:bottom w:val="none" w:sz="0" w:space="0" w:color="auto"/>
                <w:right w:val="none" w:sz="0" w:space="0" w:color="auto"/>
              </w:divBdr>
            </w:div>
            <w:div w:id="83918480">
              <w:marLeft w:val="0"/>
              <w:marRight w:val="0"/>
              <w:marTop w:val="0"/>
              <w:marBottom w:val="0"/>
              <w:divBdr>
                <w:top w:val="none" w:sz="0" w:space="0" w:color="auto"/>
                <w:left w:val="none" w:sz="0" w:space="0" w:color="auto"/>
                <w:bottom w:val="none" w:sz="0" w:space="0" w:color="auto"/>
                <w:right w:val="none" w:sz="0" w:space="0" w:color="auto"/>
              </w:divBdr>
            </w:div>
            <w:div w:id="1471284356">
              <w:marLeft w:val="0"/>
              <w:marRight w:val="0"/>
              <w:marTop w:val="0"/>
              <w:marBottom w:val="0"/>
              <w:divBdr>
                <w:top w:val="none" w:sz="0" w:space="0" w:color="auto"/>
                <w:left w:val="none" w:sz="0" w:space="0" w:color="auto"/>
                <w:bottom w:val="none" w:sz="0" w:space="0" w:color="auto"/>
                <w:right w:val="none" w:sz="0" w:space="0" w:color="auto"/>
              </w:divBdr>
            </w:div>
            <w:div w:id="1187675669">
              <w:marLeft w:val="0"/>
              <w:marRight w:val="0"/>
              <w:marTop w:val="0"/>
              <w:marBottom w:val="0"/>
              <w:divBdr>
                <w:top w:val="none" w:sz="0" w:space="0" w:color="auto"/>
                <w:left w:val="none" w:sz="0" w:space="0" w:color="auto"/>
                <w:bottom w:val="none" w:sz="0" w:space="0" w:color="auto"/>
                <w:right w:val="none" w:sz="0" w:space="0" w:color="auto"/>
              </w:divBdr>
            </w:div>
            <w:div w:id="402068095">
              <w:marLeft w:val="0"/>
              <w:marRight w:val="0"/>
              <w:marTop w:val="0"/>
              <w:marBottom w:val="0"/>
              <w:divBdr>
                <w:top w:val="none" w:sz="0" w:space="0" w:color="auto"/>
                <w:left w:val="none" w:sz="0" w:space="0" w:color="auto"/>
                <w:bottom w:val="none" w:sz="0" w:space="0" w:color="auto"/>
                <w:right w:val="none" w:sz="0" w:space="0" w:color="auto"/>
              </w:divBdr>
            </w:div>
            <w:div w:id="820659510">
              <w:marLeft w:val="0"/>
              <w:marRight w:val="0"/>
              <w:marTop w:val="0"/>
              <w:marBottom w:val="0"/>
              <w:divBdr>
                <w:top w:val="none" w:sz="0" w:space="0" w:color="auto"/>
                <w:left w:val="none" w:sz="0" w:space="0" w:color="auto"/>
                <w:bottom w:val="none" w:sz="0" w:space="0" w:color="auto"/>
                <w:right w:val="none" w:sz="0" w:space="0" w:color="auto"/>
              </w:divBdr>
            </w:div>
            <w:div w:id="998078980">
              <w:marLeft w:val="0"/>
              <w:marRight w:val="0"/>
              <w:marTop w:val="0"/>
              <w:marBottom w:val="0"/>
              <w:divBdr>
                <w:top w:val="none" w:sz="0" w:space="0" w:color="auto"/>
                <w:left w:val="none" w:sz="0" w:space="0" w:color="auto"/>
                <w:bottom w:val="none" w:sz="0" w:space="0" w:color="auto"/>
                <w:right w:val="none" w:sz="0" w:space="0" w:color="auto"/>
              </w:divBdr>
            </w:div>
            <w:div w:id="660935330">
              <w:marLeft w:val="0"/>
              <w:marRight w:val="0"/>
              <w:marTop w:val="0"/>
              <w:marBottom w:val="0"/>
              <w:divBdr>
                <w:top w:val="none" w:sz="0" w:space="0" w:color="auto"/>
                <w:left w:val="none" w:sz="0" w:space="0" w:color="auto"/>
                <w:bottom w:val="none" w:sz="0" w:space="0" w:color="auto"/>
                <w:right w:val="none" w:sz="0" w:space="0" w:color="auto"/>
              </w:divBdr>
            </w:div>
          </w:divsChild>
        </w:div>
        <w:div w:id="99223971">
          <w:marLeft w:val="0"/>
          <w:marRight w:val="0"/>
          <w:marTop w:val="0"/>
          <w:marBottom w:val="0"/>
          <w:divBdr>
            <w:top w:val="none" w:sz="0" w:space="0" w:color="auto"/>
            <w:left w:val="none" w:sz="0" w:space="0" w:color="auto"/>
            <w:bottom w:val="none" w:sz="0" w:space="0" w:color="auto"/>
            <w:right w:val="none" w:sz="0" w:space="0" w:color="auto"/>
          </w:divBdr>
          <w:divsChild>
            <w:div w:id="1008752237">
              <w:marLeft w:val="0"/>
              <w:marRight w:val="0"/>
              <w:marTop w:val="0"/>
              <w:marBottom w:val="0"/>
              <w:divBdr>
                <w:top w:val="none" w:sz="0" w:space="0" w:color="auto"/>
                <w:left w:val="none" w:sz="0" w:space="0" w:color="auto"/>
                <w:bottom w:val="none" w:sz="0" w:space="0" w:color="auto"/>
                <w:right w:val="none" w:sz="0" w:space="0" w:color="auto"/>
              </w:divBdr>
            </w:div>
            <w:div w:id="581644468">
              <w:marLeft w:val="0"/>
              <w:marRight w:val="0"/>
              <w:marTop w:val="0"/>
              <w:marBottom w:val="0"/>
              <w:divBdr>
                <w:top w:val="none" w:sz="0" w:space="0" w:color="auto"/>
                <w:left w:val="none" w:sz="0" w:space="0" w:color="auto"/>
                <w:bottom w:val="none" w:sz="0" w:space="0" w:color="auto"/>
                <w:right w:val="none" w:sz="0" w:space="0" w:color="auto"/>
              </w:divBdr>
            </w:div>
            <w:div w:id="1224021920">
              <w:marLeft w:val="0"/>
              <w:marRight w:val="0"/>
              <w:marTop w:val="0"/>
              <w:marBottom w:val="0"/>
              <w:divBdr>
                <w:top w:val="none" w:sz="0" w:space="0" w:color="auto"/>
                <w:left w:val="none" w:sz="0" w:space="0" w:color="auto"/>
                <w:bottom w:val="none" w:sz="0" w:space="0" w:color="auto"/>
                <w:right w:val="none" w:sz="0" w:space="0" w:color="auto"/>
              </w:divBdr>
            </w:div>
            <w:div w:id="1400664996">
              <w:marLeft w:val="0"/>
              <w:marRight w:val="0"/>
              <w:marTop w:val="0"/>
              <w:marBottom w:val="0"/>
              <w:divBdr>
                <w:top w:val="none" w:sz="0" w:space="0" w:color="auto"/>
                <w:left w:val="none" w:sz="0" w:space="0" w:color="auto"/>
                <w:bottom w:val="none" w:sz="0" w:space="0" w:color="auto"/>
                <w:right w:val="none" w:sz="0" w:space="0" w:color="auto"/>
              </w:divBdr>
            </w:div>
            <w:div w:id="156961997">
              <w:marLeft w:val="0"/>
              <w:marRight w:val="0"/>
              <w:marTop w:val="0"/>
              <w:marBottom w:val="0"/>
              <w:divBdr>
                <w:top w:val="none" w:sz="0" w:space="0" w:color="auto"/>
                <w:left w:val="none" w:sz="0" w:space="0" w:color="auto"/>
                <w:bottom w:val="none" w:sz="0" w:space="0" w:color="auto"/>
                <w:right w:val="none" w:sz="0" w:space="0" w:color="auto"/>
              </w:divBdr>
            </w:div>
            <w:div w:id="411701900">
              <w:marLeft w:val="0"/>
              <w:marRight w:val="0"/>
              <w:marTop w:val="0"/>
              <w:marBottom w:val="0"/>
              <w:divBdr>
                <w:top w:val="none" w:sz="0" w:space="0" w:color="auto"/>
                <w:left w:val="none" w:sz="0" w:space="0" w:color="auto"/>
                <w:bottom w:val="none" w:sz="0" w:space="0" w:color="auto"/>
                <w:right w:val="none" w:sz="0" w:space="0" w:color="auto"/>
              </w:divBdr>
            </w:div>
            <w:div w:id="28995938">
              <w:marLeft w:val="0"/>
              <w:marRight w:val="0"/>
              <w:marTop w:val="0"/>
              <w:marBottom w:val="0"/>
              <w:divBdr>
                <w:top w:val="none" w:sz="0" w:space="0" w:color="auto"/>
                <w:left w:val="none" w:sz="0" w:space="0" w:color="auto"/>
                <w:bottom w:val="none" w:sz="0" w:space="0" w:color="auto"/>
                <w:right w:val="none" w:sz="0" w:space="0" w:color="auto"/>
              </w:divBdr>
            </w:div>
            <w:div w:id="1853179284">
              <w:marLeft w:val="0"/>
              <w:marRight w:val="0"/>
              <w:marTop w:val="0"/>
              <w:marBottom w:val="0"/>
              <w:divBdr>
                <w:top w:val="none" w:sz="0" w:space="0" w:color="auto"/>
                <w:left w:val="none" w:sz="0" w:space="0" w:color="auto"/>
                <w:bottom w:val="none" w:sz="0" w:space="0" w:color="auto"/>
                <w:right w:val="none" w:sz="0" w:space="0" w:color="auto"/>
              </w:divBdr>
            </w:div>
            <w:div w:id="1820000622">
              <w:marLeft w:val="0"/>
              <w:marRight w:val="0"/>
              <w:marTop w:val="0"/>
              <w:marBottom w:val="0"/>
              <w:divBdr>
                <w:top w:val="none" w:sz="0" w:space="0" w:color="auto"/>
                <w:left w:val="none" w:sz="0" w:space="0" w:color="auto"/>
                <w:bottom w:val="none" w:sz="0" w:space="0" w:color="auto"/>
                <w:right w:val="none" w:sz="0" w:space="0" w:color="auto"/>
              </w:divBdr>
            </w:div>
            <w:div w:id="1541892853">
              <w:marLeft w:val="0"/>
              <w:marRight w:val="0"/>
              <w:marTop w:val="0"/>
              <w:marBottom w:val="0"/>
              <w:divBdr>
                <w:top w:val="none" w:sz="0" w:space="0" w:color="auto"/>
                <w:left w:val="none" w:sz="0" w:space="0" w:color="auto"/>
                <w:bottom w:val="none" w:sz="0" w:space="0" w:color="auto"/>
                <w:right w:val="none" w:sz="0" w:space="0" w:color="auto"/>
              </w:divBdr>
            </w:div>
            <w:div w:id="1334139138">
              <w:marLeft w:val="0"/>
              <w:marRight w:val="0"/>
              <w:marTop w:val="0"/>
              <w:marBottom w:val="0"/>
              <w:divBdr>
                <w:top w:val="none" w:sz="0" w:space="0" w:color="auto"/>
                <w:left w:val="none" w:sz="0" w:space="0" w:color="auto"/>
                <w:bottom w:val="none" w:sz="0" w:space="0" w:color="auto"/>
                <w:right w:val="none" w:sz="0" w:space="0" w:color="auto"/>
              </w:divBdr>
            </w:div>
            <w:div w:id="910509600">
              <w:marLeft w:val="0"/>
              <w:marRight w:val="0"/>
              <w:marTop w:val="0"/>
              <w:marBottom w:val="0"/>
              <w:divBdr>
                <w:top w:val="none" w:sz="0" w:space="0" w:color="auto"/>
                <w:left w:val="none" w:sz="0" w:space="0" w:color="auto"/>
                <w:bottom w:val="none" w:sz="0" w:space="0" w:color="auto"/>
                <w:right w:val="none" w:sz="0" w:space="0" w:color="auto"/>
              </w:divBdr>
            </w:div>
            <w:div w:id="1302275071">
              <w:marLeft w:val="0"/>
              <w:marRight w:val="0"/>
              <w:marTop w:val="0"/>
              <w:marBottom w:val="0"/>
              <w:divBdr>
                <w:top w:val="none" w:sz="0" w:space="0" w:color="auto"/>
                <w:left w:val="none" w:sz="0" w:space="0" w:color="auto"/>
                <w:bottom w:val="none" w:sz="0" w:space="0" w:color="auto"/>
                <w:right w:val="none" w:sz="0" w:space="0" w:color="auto"/>
              </w:divBdr>
            </w:div>
          </w:divsChild>
        </w:div>
        <w:div w:id="2018726238">
          <w:marLeft w:val="0"/>
          <w:marRight w:val="0"/>
          <w:marTop w:val="0"/>
          <w:marBottom w:val="0"/>
          <w:divBdr>
            <w:top w:val="none" w:sz="0" w:space="0" w:color="auto"/>
            <w:left w:val="none" w:sz="0" w:space="0" w:color="auto"/>
            <w:bottom w:val="none" w:sz="0" w:space="0" w:color="auto"/>
            <w:right w:val="none" w:sz="0" w:space="0" w:color="auto"/>
          </w:divBdr>
          <w:divsChild>
            <w:div w:id="735518393">
              <w:marLeft w:val="0"/>
              <w:marRight w:val="0"/>
              <w:marTop w:val="0"/>
              <w:marBottom w:val="0"/>
              <w:divBdr>
                <w:top w:val="none" w:sz="0" w:space="0" w:color="auto"/>
                <w:left w:val="none" w:sz="0" w:space="0" w:color="auto"/>
                <w:bottom w:val="none" w:sz="0" w:space="0" w:color="auto"/>
                <w:right w:val="none" w:sz="0" w:space="0" w:color="auto"/>
              </w:divBdr>
            </w:div>
            <w:div w:id="542862685">
              <w:marLeft w:val="0"/>
              <w:marRight w:val="0"/>
              <w:marTop w:val="0"/>
              <w:marBottom w:val="0"/>
              <w:divBdr>
                <w:top w:val="none" w:sz="0" w:space="0" w:color="auto"/>
                <w:left w:val="none" w:sz="0" w:space="0" w:color="auto"/>
                <w:bottom w:val="none" w:sz="0" w:space="0" w:color="auto"/>
                <w:right w:val="none" w:sz="0" w:space="0" w:color="auto"/>
              </w:divBdr>
            </w:div>
            <w:div w:id="682629956">
              <w:marLeft w:val="0"/>
              <w:marRight w:val="0"/>
              <w:marTop w:val="0"/>
              <w:marBottom w:val="0"/>
              <w:divBdr>
                <w:top w:val="none" w:sz="0" w:space="0" w:color="auto"/>
                <w:left w:val="none" w:sz="0" w:space="0" w:color="auto"/>
                <w:bottom w:val="none" w:sz="0" w:space="0" w:color="auto"/>
                <w:right w:val="none" w:sz="0" w:space="0" w:color="auto"/>
              </w:divBdr>
            </w:div>
            <w:div w:id="261845189">
              <w:marLeft w:val="0"/>
              <w:marRight w:val="0"/>
              <w:marTop w:val="0"/>
              <w:marBottom w:val="0"/>
              <w:divBdr>
                <w:top w:val="none" w:sz="0" w:space="0" w:color="auto"/>
                <w:left w:val="none" w:sz="0" w:space="0" w:color="auto"/>
                <w:bottom w:val="none" w:sz="0" w:space="0" w:color="auto"/>
                <w:right w:val="none" w:sz="0" w:space="0" w:color="auto"/>
              </w:divBdr>
            </w:div>
            <w:div w:id="1616596330">
              <w:marLeft w:val="0"/>
              <w:marRight w:val="0"/>
              <w:marTop w:val="0"/>
              <w:marBottom w:val="0"/>
              <w:divBdr>
                <w:top w:val="none" w:sz="0" w:space="0" w:color="auto"/>
                <w:left w:val="none" w:sz="0" w:space="0" w:color="auto"/>
                <w:bottom w:val="none" w:sz="0" w:space="0" w:color="auto"/>
                <w:right w:val="none" w:sz="0" w:space="0" w:color="auto"/>
              </w:divBdr>
            </w:div>
            <w:div w:id="742604850">
              <w:marLeft w:val="0"/>
              <w:marRight w:val="0"/>
              <w:marTop w:val="0"/>
              <w:marBottom w:val="0"/>
              <w:divBdr>
                <w:top w:val="none" w:sz="0" w:space="0" w:color="auto"/>
                <w:left w:val="none" w:sz="0" w:space="0" w:color="auto"/>
                <w:bottom w:val="none" w:sz="0" w:space="0" w:color="auto"/>
                <w:right w:val="none" w:sz="0" w:space="0" w:color="auto"/>
              </w:divBdr>
            </w:div>
            <w:div w:id="1327979170">
              <w:marLeft w:val="0"/>
              <w:marRight w:val="0"/>
              <w:marTop w:val="0"/>
              <w:marBottom w:val="0"/>
              <w:divBdr>
                <w:top w:val="none" w:sz="0" w:space="0" w:color="auto"/>
                <w:left w:val="none" w:sz="0" w:space="0" w:color="auto"/>
                <w:bottom w:val="none" w:sz="0" w:space="0" w:color="auto"/>
                <w:right w:val="none" w:sz="0" w:space="0" w:color="auto"/>
              </w:divBdr>
            </w:div>
            <w:div w:id="683746072">
              <w:marLeft w:val="0"/>
              <w:marRight w:val="0"/>
              <w:marTop w:val="0"/>
              <w:marBottom w:val="0"/>
              <w:divBdr>
                <w:top w:val="none" w:sz="0" w:space="0" w:color="auto"/>
                <w:left w:val="none" w:sz="0" w:space="0" w:color="auto"/>
                <w:bottom w:val="none" w:sz="0" w:space="0" w:color="auto"/>
                <w:right w:val="none" w:sz="0" w:space="0" w:color="auto"/>
              </w:divBdr>
            </w:div>
            <w:div w:id="1938128397">
              <w:marLeft w:val="0"/>
              <w:marRight w:val="0"/>
              <w:marTop w:val="0"/>
              <w:marBottom w:val="0"/>
              <w:divBdr>
                <w:top w:val="none" w:sz="0" w:space="0" w:color="auto"/>
                <w:left w:val="none" w:sz="0" w:space="0" w:color="auto"/>
                <w:bottom w:val="none" w:sz="0" w:space="0" w:color="auto"/>
                <w:right w:val="none" w:sz="0" w:space="0" w:color="auto"/>
              </w:divBdr>
            </w:div>
          </w:divsChild>
        </w:div>
        <w:div w:id="861867134">
          <w:marLeft w:val="0"/>
          <w:marRight w:val="0"/>
          <w:marTop w:val="0"/>
          <w:marBottom w:val="0"/>
          <w:divBdr>
            <w:top w:val="none" w:sz="0" w:space="0" w:color="auto"/>
            <w:left w:val="none" w:sz="0" w:space="0" w:color="auto"/>
            <w:bottom w:val="none" w:sz="0" w:space="0" w:color="auto"/>
            <w:right w:val="none" w:sz="0" w:space="0" w:color="auto"/>
          </w:divBdr>
          <w:divsChild>
            <w:div w:id="280183843">
              <w:marLeft w:val="0"/>
              <w:marRight w:val="0"/>
              <w:marTop w:val="0"/>
              <w:marBottom w:val="0"/>
              <w:divBdr>
                <w:top w:val="none" w:sz="0" w:space="0" w:color="auto"/>
                <w:left w:val="none" w:sz="0" w:space="0" w:color="auto"/>
                <w:bottom w:val="none" w:sz="0" w:space="0" w:color="auto"/>
                <w:right w:val="none" w:sz="0" w:space="0" w:color="auto"/>
              </w:divBdr>
            </w:div>
            <w:div w:id="2140368880">
              <w:marLeft w:val="0"/>
              <w:marRight w:val="0"/>
              <w:marTop w:val="0"/>
              <w:marBottom w:val="0"/>
              <w:divBdr>
                <w:top w:val="none" w:sz="0" w:space="0" w:color="auto"/>
                <w:left w:val="none" w:sz="0" w:space="0" w:color="auto"/>
                <w:bottom w:val="none" w:sz="0" w:space="0" w:color="auto"/>
                <w:right w:val="none" w:sz="0" w:space="0" w:color="auto"/>
              </w:divBdr>
            </w:div>
            <w:div w:id="1854487336">
              <w:marLeft w:val="0"/>
              <w:marRight w:val="0"/>
              <w:marTop w:val="0"/>
              <w:marBottom w:val="0"/>
              <w:divBdr>
                <w:top w:val="none" w:sz="0" w:space="0" w:color="auto"/>
                <w:left w:val="none" w:sz="0" w:space="0" w:color="auto"/>
                <w:bottom w:val="none" w:sz="0" w:space="0" w:color="auto"/>
                <w:right w:val="none" w:sz="0" w:space="0" w:color="auto"/>
              </w:divBdr>
            </w:div>
            <w:div w:id="2098017643">
              <w:marLeft w:val="0"/>
              <w:marRight w:val="0"/>
              <w:marTop w:val="0"/>
              <w:marBottom w:val="0"/>
              <w:divBdr>
                <w:top w:val="none" w:sz="0" w:space="0" w:color="auto"/>
                <w:left w:val="none" w:sz="0" w:space="0" w:color="auto"/>
                <w:bottom w:val="none" w:sz="0" w:space="0" w:color="auto"/>
                <w:right w:val="none" w:sz="0" w:space="0" w:color="auto"/>
              </w:divBdr>
            </w:div>
            <w:div w:id="1328050249">
              <w:marLeft w:val="0"/>
              <w:marRight w:val="0"/>
              <w:marTop w:val="0"/>
              <w:marBottom w:val="0"/>
              <w:divBdr>
                <w:top w:val="none" w:sz="0" w:space="0" w:color="auto"/>
                <w:left w:val="none" w:sz="0" w:space="0" w:color="auto"/>
                <w:bottom w:val="none" w:sz="0" w:space="0" w:color="auto"/>
                <w:right w:val="none" w:sz="0" w:space="0" w:color="auto"/>
              </w:divBdr>
            </w:div>
            <w:div w:id="1161851271">
              <w:marLeft w:val="0"/>
              <w:marRight w:val="0"/>
              <w:marTop w:val="0"/>
              <w:marBottom w:val="0"/>
              <w:divBdr>
                <w:top w:val="none" w:sz="0" w:space="0" w:color="auto"/>
                <w:left w:val="none" w:sz="0" w:space="0" w:color="auto"/>
                <w:bottom w:val="none" w:sz="0" w:space="0" w:color="auto"/>
                <w:right w:val="none" w:sz="0" w:space="0" w:color="auto"/>
              </w:divBdr>
            </w:div>
            <w:div w:id="1834292807">
              <w:marLeft w:val="0"/>
              <w:marRight w:val="0"/>
              <w:marTop w:val="0"/>
              <w:marBottom w:val="0"/>
              <w:divBdr>
                <w:top w:val="none" w:sz="0" w:space="0" w:color="auto"/>
                <w:left w:val="none" w:sz="0" w:space="0" w:color="auto"/>
                <w:bottom w:val="none" w:sz="0" w:space="0" w:color="auto"/>
                <w:right w:val="none" w:sz="0" w:space="0" w:color="auto"/>
              </w:divBdr>
            </w:div>
            <w:div w:id="1003901480">
              <w:marLeft w:val="0"/>
              <w:marRight w:val="0"/>
              <w:marTop w:val="0"/>
              <w:marBottom w:val="0"/>
              <w:divBdr>
                <w:top w:val="none" w:sz="0" w:space="0" w:color="auto"/>
                <w:left w:val="none" w:sz="0" w:space="0" w:color="auto"/>
                <w:bottom w:val="none" w:sz="0" w:space="0" w:color="auto"/>
                <w:right w:val="none" w:sz="0" w:space="0" w:color="auto"/>
              </w:divBdr>
            </w:div>
            <w:div w:id="1653827300">
              <w:marLeft w:val="0"/>
              <w:marRight w:val="0"/>
              <w:marTop w:val="0"/>
              <w:marBottom w:val="0"/>
              <w:divBdr>
                <w:top w:val="none" w:sz="0" w:space="0" w:color="auto"/>
                <w:left w:val="none" w:sz="0" w:space="0" w:color="auto"/>
                <w:bottom w:val="none" w:sz="0" w:space="0" w:color="auto"/>
                <w:right w:val="none" w:sz="0" w:space="0" w:color="auto"/>
              </w:divBdr>
            </w:div>
            <w:div w:id="1574773249">
              <w:marLeft w:val="0"/>
              <w:marRight w:val="0"/>
              <w:marTop w:val="0"/>
              <w:marBottom w:val="0"/>
              <w:divBdr>
                <w:top w:val="none" w:sz="0" w:space="0" w:color="auto"/>
                <w:left w:val="none" w:sz="0" w:space="0" w:color="auto"/>
                <w:bottom w:val="none" w:sz="0" w:space="0" w:color="auto"/>
                <w:right w:val="none" w:sz="0" w:space="0" w:color="auto"/>
              </w:divBdr>
            </w:div>
            <w:div w:id="1016465530">
              <w:marLeft w:val="0"/>
              <w:marRight w:val="0"/>
              <w:marTop w:val="0"/>
              <w:marBottom w:val="0"/>
              <w:divBdr>
                <w:top w:val="none" w:sz="0" w:space="0" w:color="auto"/>
                <w:left w:val="none" w:sz="0" w:space="0" w:color="auto"/>
                <w:bottom w:val="none" w:sz="0" w:space="0" w:color="auto"/>
                <w:right w:val="none" w:sz="0" w:space="0" w:color="auto"/>
              </w:divBdr>
            </w:div>
          </w:divsChild>
        </w:div>
        <w:div w:id="1350252653">
          <w:marLeft w:val="0"/>
          <w:marRight w:val="0"/>
          <w:marTop w:val="0"/>
          <w:marBottom w:val="0"/>
          <w:divBdr>
            <w:top w:val="none" w:sz="0" w:space="0" w:color="auto"/>
            <w:left w:val="none" w:sz="0" w:space="0" w:color="auto"/>
            <w:bottom w:val="none" w:sz="0" w:space="0" w:color="auto"/>
            <w:right w:val="none" w:sz="0" w:space="0" w:color="auto"/>
          </w:divBdr>
          <w:divsChild>
            <w:div w:id="1638532722">
              <w:marLeft w:val="0"/>
              <w:marRight w:val="0"/>
              <w:marTop w:val="0"/>
              <w:marBottom w:val="0"/>
              <w:divBdr>
                <w:top w:val="none" w:sz="0" w:space="0" w:color="auto"/>
                <w:left w:val="none" w:sz="0" w:space="0" w:color="auto"/>
                <w:bottom w:val="none" w:sz="0" w:space="0" w:color="auto"/>
                <w:right w:val="none" w:sz="0" w:space="0" w:color="auto"/>
              </w:divBdr>
            </w:div>
            <w:div w:id="1346832131">
              <w:marLeft w:val="0"/>
              <w:marRight w:val="0"/>
              <w:marTop w:val="0"/>
              <w:marBottom w:val="0"/>
              <w:divBdr>
                <w:top w:val="none" w:sz="0" w:space="0" w:color="auto"/>
                <w:left w:val="none" w:sz="0" w:space="0" w:color="auto"/>
                <w:bottom w:val="none" w:sz="0" w:space="0" w:color="auto"/>
                <w:right w:val="none" w:sz="0" w:space="0" w:color="auto"/>
              </w:divBdr>
            </w:div>
            <w:div w:id="116677969">
              <w:marLeft w:val="0"/>
              <w:marRight w:val="0"/>
              <w:marTop w:val="0"/>
              <w:marBottom w:val="0"/>
              <w:divBdr>
                <w:top w:val="none" w:sz="0" w:space="0" w:color="auto"/>
                <w:left w:val="none" w:sz="0" w:space="0" w:color="auto"/>
                <w:bottom w:val="none" w:sz="0" w:space="0" w:color="auto"/>
                <w:right w:val="none" w:sz="0" w:space="0" w:color="auto"/>
              </w:divBdr>
            </w:div>
            <w:div w:id="163397053">
              <w:marLeft w:val="0"/>
              <w:marRight w:val="0"/>
              <w:marTop w:val="0"/>
              <w:marBottom w:val="0"/>
              <w:divBdr>
                <w:top w:val="none" w:sz="0" w:space="0" w:color="auto"/>
                <w:left w:val="none" w:sz="0" w:space="0" w:color="auto"/>
                <w:bottom w:val="none" w:sz="0" w:space="0" w:color="auto"/>
                <w:right w:val="none" w:sz="0" w:space="0" w:color="auto"/>
              </w:divBdr>
            </w:div>
            <w:div w:id="464549443">
              <w:marLeft w:val="0"/>
              <w:marRight w:val="0"/>
              <w:marTop w:val="0"/>
              <w:marBottom w:val="0"/>
              <w:divBdr>
                <w:top w:val="none" w:sz="0" w:space="0" w:color="auto"/>
                <w:left w:val="none" w:sz="0" w:space="0" w:color="auto"/>
                <w:bottom w:val="none" w:sz="0" w:space="0" w:color="auto"/>
                <w:right w:val="none" w:sz="0" w:space="0" w:color="auto"/>
              </w:divBdr>
            </w:div>
            <w:div w:id="464616791">
              <w:marLeft w:val="0"/>
              <w:marRight w:val="0"/>
              <w:marTop w:val="0"/>
              <w:marBottom w:val="0"/>
              <w:divBdr>
                <w:top w:val="none" w:sz="0" w:space="0" w:color="auto"/>
                <w:left w:val="none" w:sz="0" w:space="0" w:color="auto"/>
                <w:bottom w:val="none" w:sz="0" w:space="0" w:color="auto"/>
                <w:right w:val="none" w:sz="0" w:space="0" w:color="auto"/>
              </w:divBdr>
            </w:div>
            <w:div w:id="542254339">
              <w:marLeft w:val="0"/>
              <w:marRight w:val="0"/>
              <w:marTop w:val="0"/>
              <w:marBottom w:val="0"/>
              <w:divBdr>
                <w:top w:val="none" w:sz="0" w:space="0" w:color="auto"/>
                <w:left w:val="none" w:sz="0" w:space="0" w:color="auto"/>
                <w:bottom w:val="none" w:sz="0" w:space="0" w:color="auto"/>
                <w:right w:val="none" w:sz="0" w:space="0" w:color="auto"/>
              </w:divBdr>
            </w:div>
            <w:div w:id="2123575057">
              <w:marLeft w:val="0"/>
              <w:marRight w:val="0"/>
              <w:marTop w:val="0"/>
              <w:marBottom w:val="0"/>
              <w:divBdr>
                <w:top w:val="none" w:sz="0" w:space="0" w:color="auto"/>
                <w:left w:val="none" w:sz="0" w:space="0" w:color="auto"/>
                <w:bottom w:val="none" w:sz="0" w:space="0" w:color="auto"/>
                <w:right w:val="none" w:sz="0" w:space="0" w:color="auto"/>
              </w:divBdr>
            </w:div>
            <w:div w:id="806630989">
              <w:marLeft w:val="0"/>
              <w:marRight w:val="0"/>
              <w:marTop w:val="0"/>
              <w:marBottom w:val="0"/>
              <w:divBdr>
                <w:top w:val="none" w:sz="0" w:space="0" w:color="auto"/>
                <w:left w:val="none" w:sz="0" w:space="0" w:color="auto"/>
                <w:bottom w:val="none" w:sz="0" w:space="0" w:color="auto"/>
                <w:right w:val="none" w:sz="0" w:space="0" w:color="auto"/>
              </w:divBdr>
            </w:div>
          </w:divsChild>
        </w:div>
        <w:div w:id="555317414">
          <w:marLeft w:val="0"/>
          <w:marRight w:val="0"/>
          <w:marTop w:val="0"/>
          <w:marBottom w:val="0"/>
          <w:divBdr>
            <w:top w:val="none" w:sz="0" w:space="0" w:color="auto"/>
            <w:left w:val="none" w:sz="0" w:space="0" w:color="auto"/>
            <w:bottom w:val="none" w:sz="0" w:space="0" w:color="auto"/>
            <w:right w:val="none" w:sz="0" w:space="0" w:color="auto"/>
          </w:divBdr>
          <w:divsChild>
            <w:div w:id="1490172615">
              <w:marLeft w:val="0"/>
              <w:marRight w:val="0"/>
              <w:marTop w:val="0"/>
              <w:marBottom w:val="0"/>
              <w:divBdr>
                <w:top w:val="none" w:sz="0" w:space="0" w:color="auto"/>
                <w:left w:val="none" w:sz="0" w:space="0" w:color="auto"/>
                <w:bottom w:val="none" w:sz="0" w:space="0" w:color="auto"/>
                <w:right w:val="none" w:sz="0" w:space="0" w:color="auto"/>
              </w:divBdr>
            </w:div>
            <w:div w:id="96753708">
              <w:marLeft w:val="0"/>
              <w:marRight w:val="0"/>
              <w:marTop w:val="0"/>
              <w:marBottom w:val="0"/>
              <w:divBdr>
                <w:top w:val="none" w:sz="0" w:space="0" w:color="auto"/>
                <w:left w:val="none" w:sz="0" w:space="0" w:color="auto"/>
                <w:bottom w:val="none" w:sz="0" w:space="0" w:color="auto"/>
                <w:right w:val="none" w:sz="0" w:space="0" w:color="auto"/>
              </w:divBdr>
            </w:div>
            <w:div w:id="1121222036">
              <w:marLeft w:val="0"/>
              <w:marRight w:val="0"/>
              <w:marTop w:val="0"/>
              <w:marBottom w:val="0"/>
              <w:divBdr>
                <w:top w:val="none" w:sz="0" w:space="0" w:color="auto"/>
                <w:left w:val="none" w:sz="0" w:space="0" w:color="auto"/>
                <w:bottom w:val="none" w:sz="0" w:space="0" w:color="auto"/>
                <w:right w:val="none" w:sz="0" w:space="0" w:color="auto"/>
              </w:divBdr>
            </w:div>
            <w:div w:id="1384480321">
              <w:marLeft w:val="0"/>
              <w:marRight w:val="0"/>
              <w:marTop w:val="0"/>
              <w:marBottom w:val="0"/>
              <w:divBdr>
                <w:top w:val="none" w:sz="0" w:space="0" w:color="auto"/>
                <w:left w:val="none" w:sz="0" w:space="0" w:color="auto"/>
                <w:bottom w:val="none" w:sz="0" w:space="0" w:color="auto"/>
                <w:right w:val="none" w:sz="0" w:space="0" w:color="auto"/>
              </w:divBdr>
            </w:div>
            <w:div w:id="51974731">
              <w:marLeft w:val="0"/>
              <w:marRight w:val="0"/>
              <w:marTop w:val="0"/>
              <w:marBottom w:val="0"/>
              <w:divBdr>
                <w:top w:val="none" w:sz="0" w:space="0" w:color="auto"/>
                <w:left w:val="none" w:sz="0" w:space="0" w:color="auto"/>
                <w:bottom w:val="none" w:sz="0" w:space="0" w:color="auto"/>
                <w:right w:val="none" w:sz="0" w:space="0" w:color="auto"/>
              </w:divBdr>
            </w:div>
            <w:div w:id="1357731645">
              <w:marLeft w:val="0"/>
              <w:marRight w:val="0"/>
              <w:marTop w:val="0"/>
              <w:marBottom w:val="0"/>
              <w:divBdr>
                <w:top w:val="none" w:sz="0" w:space="0" w:color="auto"/>
                <w:left w:val="none" w:sz="0" w:space="0" w:color="auto"/>
                <w:bottom w:val="none" w:sz="0" w:space="0" w:color="auto"/>
                <w:right w:val="none" w:sz="0" w:space="0" w:color="auto"/>
              </w:divBdr>
            </w:div>
            <w:div w:id="1610088524">
              <w:marLeft w:val="0"/>
              <w:marRight w:val="0"/>
              <w:marTop w:val="0"/>
              <w:marBottom w:val="0"/>
              <w:divBdr>
                <w:top w:val="none" w:sz="0" w:space="0" w:color="auto"/>
                <w:left w:val="none" w:sz="0" w:space="0" w:color="auto"/>
                <w:bottom w:val="none" w:sz="0" w:space="0" w:color="auto"/>
                <w:right w:val="none" w:sz="0" w:space="0" w:color="auto"/>
              </w:divBdr>
            </w:div>
            <w:div w:id="1864004930">
              <w:marLeft w:val="0"/>
              <w:marRight w:val="0"/>
              <w:marTop w:val="0"/>
              <w:marBottom w:val="0"/>
              <w:divBdr>
                <w:top w:val="none" w:sz="0" w:space="0" w:color="auto"/>
                <w:left w:val="none" w:sz="0" w:space="0" w:color="auto"/>
                <w:bottom w:val="none" w:sz="0" w:space="0" w:color="auto"/>
                <w:right w:val="none" w:sz="0" w:space="0" w:color="auto"/>
              </w:divBdr>
            </w:div>
            <w:div w:id="70155168">
              <w:marLeft w:val="0"/>
              <w:marRight w:val="0"/>
              <w:marTop w:val="0"/>
              <w:marBottom w:val="0"/>
              <w:divBdr>
                <w:top w:val="none" w:sz="0" w:space="0" w:color="auto"/>
                <w:left w:val="none" w:sz="0" w:space="0" w:color="auto"/>
                <w:bottom w:val="none" w:sz="0" w:space="0" w:color="auto"/>
                <w:right w:val="none" w:sz="0" w:space="0" w:color="auto"/>
              </w:divBdr>
            </w:div>
            <w:div w:id="1482498203">
              <w:marLeft w:val="0"/>
              <w:marRight w:val="0"/>
              <w:marTop w:val="0"/>
              <w:marBottom w:val="0"/>
              <w:divBdr>
                <w:top w:val="none" w:sz="0" w:space="0" w:color="auto"/>
                <w:left w:val="none" w:sz="0" w:space="0" w:color="auto"/>
                <w:bottom w:val="none" w:sz="0" w:space="0" w:color="auto"/>
                <w:right w:val="none" w:sz="0" w:space="0" w:color="auto"/>
              </w:divBdr>
            </w:div>
            <w:div w:id="1618373828">
              <w:marLeft w:val="0"/>
              <w:marRight w:val="0"/>
              <w:marTop w:val="0"/>
              <w:marBottom w:val="0"/>
              <w:divBdr>
                <w:top w:val="none" w:sz="0" w:space="0" w:color="auto"/>
                <w:left w:val="none" w:sz="0" w:space="0" w:color="auto"/>
                <w:bottom w:val="none" w:sz="0" w:space="0" w:color="auto"/>
                <w:right w:val="none" w:sz="0" w:space="0" w:color="auto"/>
              </w:divBdr>
            </w:div>
            <w:div w:id="1106655004">
              <w:marLeft w:val="0"/>
              <w:marRight w:val="0"/>
              <w:marTop w:val="0"/>
              <w:marBottom w:val="0"/>
              <w:divBdr>
                <w:top w:val="none" w:sz="0" w:space="0" w:color="auto"/>
                <w:left w:val="none" w:sz="0" w:space="0" w:color="auto"/>
                <w:bottom w:val="none" w:sz="0" w:space="0" w:color="auto"/>
                <w:right w:val="none" w:sz="0" w:space="0" w:color="auto"/>
              </w:divBdr>
            </w:div>
            <w:div w:id="995496704">
              <w:marLeft w:val="0"/>
              <w:marRight w:val="0"/>
              <w:marTop w:val="0"/>
              <w:marBottom w:val="0"/>
              <w:divBdr>
                <w:top w:val="none" w:sz="0" w:space="0" w:color="auto"/>
                <w:left w:val="none" w:sz="0" w:space="0" w:color="auto"/>
                <w:bottom w:val="none" w:sz="0" w:space="0" w:color="auto"/>
                <w:right w:val="none" w:sz="0" w:space="0" w:color="auto"/>
              </w:divBdr>
            </w:div>
            <w:div w:id="987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354ca8-a304-417a-8a27-0ada295cde9d" xsi:nil="true"/>
    <lcf76f155ced4ddcb4097134ff3c332f xmlns="e0a43072-f327-4741-9977-e435ffc37e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8BBDB066B26A3845B95E14446ED6A201" ma:contentTypeVersion="14" ma:contentTypeDescription="Luo uusi asiakirja." ma:contentTypeScope="" ma:versionID="94e6267b8a34795d3f300c841be4387c">
  <xsd:schema xmlns:xsd="http://www.w3.org/2001/XMLSchema" xmlns:xs="http://www.w3.org/2001/XMLSchema" xmlns:p="http://schemas.microsoft.com/office/2006/metadata/properties" xmlns:ns2="e0a43072-f327-4741-9977-e435ffc37ec6" xmlns:ns3="3d354ca8-a304-417a-8a27-0ada295cde9d" targetNamespace="http://schemas.microsoft.com/office/2006/metadata/properties" ma:root="true" ma:fieldsID="506a58b3053b484f53a3a52144c94b9c" ns2:_="" ns3:_="">
    <xsd:import namespace="e0a43072-f327-4741-9977-e435ffc37ec6"/>
    <xsd:import namespace="3d354ca8-a304-417a-8a27-0ada295cd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43072-f327-4741-9977-e435ffc37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54ca8-a304-417a-8a27-0ada295cde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80b13d-05b4-4407-b714-759163eb4d2b}" ma:internalName="TaxCatchAll" ma:showField="CatchAllData" ma:web="3d354ca8-a304-417a-8a27-0ada295cde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280E6-0480-4198-AA3C-3B52E7436133}">
  <ds:schemaRef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3d354ca8-a304-417a-8a27-0ada295cde9d"/>
    <ds:schemaRef ds:uri="e0a43072-f327-4741-9977-e435ffc37e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21E522-6C06-407D-B0EC-5B2A916C52F5}">
  <ds:schemaRefs>
    <ds:schemaRef ds:uri="http://schemas.openxmlformats.org/officeDocument/2006/bibliography"/>
  </ds:schemaRefs>
</ds:datastoreItem>
</file>

<file path=customXml/itemProps3.xml><?xml version="1.0" encoding="utf-8"?>
<ds:datastoreItem xmlns:ds="http://schemas.openxmlformats.org/officeDocument/2006/customXml" ds:itemID="{9D17DBB5-1EB8-445B-A8AC-0D16C54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43072-f327-4741-9977-e435ffc37ec6"/>
    <ds:schemaRef ds:uri="3d354ca8-a304-417a-8a27-0ada295cd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34D56-B51C-4029-B818-8AC6DEF60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4115</Words>
  <Characters>26826</Characters>
  <Application>Microsoft Office Word</Application>
  <DocSecurity>0</DocSecurity>
  <Lines>223</Lines>
  <Paragraphs>61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Suomen Partiolaiset</Company>
  <LinksUpToDate>false</LinksUpToDate>
  <CharactersWithSpaces>30880</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Emma Portman</cp:lastModifiedBy>
  <cp:revision>2</cp:revision>
  <cp:lastPrinted>2024-01-31T11:17:00Z</cp:lastPrinted>
  <dcterms:created xsi:type="dcterms:W3CDTF">2024-02-02T12:05:00Z</dcterms:created>
  <dcterms:modified xsi:type="dcterms:W3CDTF">2024-02-02T12:05:00Z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0x0101008BBDB066B26A3845B95E14446ED6A201</vt:lpwstr>
  </property>
  <property fmtid="{D5CDD505-2E9C-101B-9397-08002B2CF9AE}" pid="3" name="MediaServiceImageTags">
    <vt:lpwstr/>
  </property>
</Properties>
</file>